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2D" w:rsidRPr="00354C5C" w:rsidRDefault="0054362D" w:rsidP="0054362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4C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-220980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C5C">
        <w:rPr>
          <w:rFonts w:ascii="Times New Roman" w:hAnsi="Times New Roman" w:cs="Times New Roman"/>
          <w:sz w:val="28"/>
          <w:szCs w:val="28"/>
        </w:rPr>
        <w:br/>
      </w:r>
    </w:p>
    <w:p w:rsidR="0054362D" w:rsidRPr="00354C5C" w:rsidRDefault="0054362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634B" w:rsidRDefault="006E63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РЕШЕНИЕ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62D" w:rsidRPr="00D91ECA" w:rsidRDefault="0054362D" w:rsidP="003416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EC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756C1" w:rsidRPr="00D91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ECA">
        <w:rPr>
          <w:rFonts w:ascii="Times New Roman" w:hAnsi="Times New Roman" w:cs="Times New Roman"/>
          <w:b w:val="0"/>
          <w:sz w:val="28"/>
          <w:szCs w:val="28"/>
        </w:rPr>
        <w:t>_________ 2023</w:t>
      </w:r>
      <w:r w:rsidR="003756C1" w:rsidRPr="00D91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 xml:space="preserve">г.  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="003416A2" w:rsidRPr="00D91ECA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354C5C" w:rsidRPr="00D91EC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ECA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756C1" w:rsidRPr="00354C5C" w:rsidTr="00424935">
        <w:trPr>
          <w:trHeight w:val="1298"/>
        </w:trPr>
        <w:tc>
          <w:tcPr>
            <w:tcW w:w="5070" w:type="dxa"/>
          </w:tcPr>
          <w:p w:rsidR="003756C1" w:rsidRPr="00354C5C" w:rsidRDefault="00D91ECA" w:rsidP="00424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депутатов Стабенского сельского поселения Смоленского района Смоленской области от 31.10.2022 № 128 «</w:t>
            </w:r>
            <w:r w:rsidR="003756C1"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установлении размера</w:t>
            </w:r>
            <w:r w:rsidR="003756C1"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должностного оклада 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размера</w:t>
            </w:r>
          </w:p>
          <w:p w:rsidR="003756C1" w:rsidRPr="00354C5C" w:rsidRDefault="003756C1" w:rsidP="00424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дополнительных выплат Глав</w:t>
            </w:r>
            <w:r w:rsidR="008F28F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Стабенского сельского поселения Смоленского района Смоленской области и порядка их осуществления</w:t>
            </w:r>
            <w:r w:rsidR="00D91E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1B9C" w:rsidRPr="00354C5C">
        <w:rPr>
          <w:rFonts w:ascii="Times New Roman" w:hAnsi="Times New Roman" w:cs="Times New Roman"/>
          <w:sz w:val="28"/>
          <w:szCs w:val="28"/>
        </w:rPr>
        <w:t xml:space="preserve"> </w:t>
      </w:r>
      <w:r w:rsidR="00D91E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14.07.2023 № 395 «О внесении изменений в постановление Администрации Смоленской области от 08.10.2014 № 691, </w:t>
      </w:r>
      <w:r w:rsidRPr="00354C5C">
        <w:rPr>
          <w:rFonts w:ascii="Times New Roman" w:hAnsi="Times New Roman" w:cs="Times New Roman"/>
          <w:sz w:val="28"/>
          <w:szCs w:val="28"/>
        </w:rPr>
        <w:t xml:space="preserve">Совет депутатов Стабенского сельского поселения Смоленского района Смоленской области </w:t>
      </w:r>
    </w:p>
    <w:p w:rsidR="003756C1" w:rsidRPr="00354C5C" w:rsidRDefault="003756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2D" w:rsidRPr="00354C5C" w:rsidRDefault="005436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2A30" w:rsidRPr="00362A30" w:rsidRDefault="00362A30" w:rsidP="00362A30">
      <w:pPr>
        <w:pStyle w:val="ConsPlusNormal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A30">
        <w:rPr>
          <w:rFonts w:ascii="Times New Roman" w:hAnsi="Times New Roman" w:cs="Times New Roman"/>
          <w:sz w:val="28"/>
          <w:szCs w:val="28"/>
        </w:rPr>
        <w:t>В</w:t>
      </w:r>
      <w:r w:rsidR="00D91ECA" w:rsidRPr="00362A30">
        <w:rPr>
          <w:rFonts w:ascii="Times New Roman" w:hAnsi="Times New Roman" w:cs="Times New Roman"/>
          <w:sz w:val="28"/>
          <w:szCs w:val="28"/>
        </w:rPr>
        <w:t>нес</w:t>
      </w:r>
      <w:r w:rsidRPr="00362A30">
        <w:rPr>
          <w:rFonts w:ascii="Times New Roman" w:hAnsi="Times New Roman" w:cs="Times New Roman"/>
          <w:sz w:val="28"/>
          <w:szCs w:val="28"/>
        </w:rPr>
        <w:t>т</w:t>
      </w:r>
      <w:r w:rsidR="00D91ECA" w:rsidRPr="00362A30">
        <w:rPr>
          <w:rFonts w:ascii="Times New Roman" w:hAnsi="Times New Roman" w:cs="Times New Roman"/>
          <w:sz w:val="28"/>
          <w:szCs w:val="28"/>
        </w:rPr>
        <w:t xml:space="preserve">и в </w:t>
      </w:r>
      <w:r w:rsidRPr="00362A30">
        <w:rPr>
          <w:rFonts w:ascii="Times New Roman" w:hAnsi="Times New Roman" w:cs="Times New Roman"/>
          <w:sz w:val="28"/>
          <w:szCs w:val="28"/>
        </w:rPr>
        <w:t>Приложение N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A30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CA" w:rsidRPr="00362A30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от 31.10.2022 № 128 «Об установлении размера должностного оклада и размера</w:t>
      </w:r>
      <w:r w:rsidRPr="00362A30">
        <w:rPr>
          <w:rFonts w:ascii="Times New Roman" w:hAnsi="Times New Roman" w:cs="Times New Roman"/>
          <w:sz w:val="28"/>
          <w:szCs w:val="28"/>
        </w:rPr>
        <w:t xml:space="preserve"> </w:t>
      </w:r>
      <w:r w:rsidR="00D91ECA" w:rsidRPr="00362A30">
        <w:rPr>
          <w:rFonts w:ascii="Times New Roman" w:hAnsi="Times New Roman" w:cs="Times New Roman"/>
          <w:sz w:val="28"/>
          <w:szCs w:val="28"/>
        </w:rPr>
        <w:t>дополнительных выплат Главе муниципального образования Стабенского сельского поселения Смоленского района Смоленской области и порядка их осуществления»</w:t>
      </w:r>
      <w:r w:rsidRPr="00362A30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 изложив их в новой редакции (прилагается)</w:t>
      </w:r>
    </w:p>
    <w:p w:rsidR="00362A30" w:rsidRDefault="0054362D" w:rsidP="00362A30">
      <w:pPr>
        <w:pStyle w:val="ConsPlusNormal"/>
        <w:numPr>
          <w:ilvl w:val="0"/>
          <w:numId w:val="4"/>
        </w:numPr>
        <w:spacing w:before="24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62A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416A2" w:rsidRPr="00362A30">
        <w:rPr>
          <w:rFonts w:ascii="Times New Roman" w:hAnsi="Times New Roman" w:cs="Times New Roman"/>
          <w:sz w:val="28"/>
          <w:szCs w:val="28"/>
        </w:rPr>
        <w:t>р</w:t>
      </w:r>
      <w:r w:rsidRPr="00362A3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62A30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</w:t>
      </w:r>
      <w:r w:rsidR="00846B07">
        <w:rPr>
          <w:rFonts w:ascii="Times New Roman" w:hAnsi="Times New Roman" w:cs="Times New Roman"/>
          <w:sz w:val="28"/>
          <w:szCs w:val="28"/>
        </w:rPr>
        <w:t>шие с 1 июля 2023 года.</w:t>
      </w:r>
    </w:p>
    <w:p w:rsidR="00362A30" w:rsidRDefault="00362A30" w:rsidP="00362A30">
      <w:pPr>
        <w:pStyle w:val="ConsPlusNormal"/>
        <w:numPr>
          <w:ilvl w:val="0"/>
          <w:numId w:val="4"/>
        </w:numPr>
        <w:spacing w:before="24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</w:t>
      </w:r>
      <w:r w:rsidRPr="008A42A6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8A42A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и </w:t>
      </w:r>
      <w:r w:rsidRPr="008A42A6">
        <w:rPr>
          <w:rFonts w:ascii="Times New Roman" w:hAnsi="Times New Roman"/>
          <w:sz w:val="28"/>
          <w:szCs w:val="28"/>
        </w:rPr>
        <w:t>официальном сайте Администрации Стабенского сельского поселения 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8A42A6">
        <w:rPr>
          <w:rFonts w:ascii="Times New Roman" w:hAnsi="Times New Roman"/>
          <w:sz w:val="28"/>
          <w:szCs w:val="28"/>
        </w:rPr>
        <w:t>:</w:t>
      </w:r>
      <w:r w:rsidRPr="008A42A6">
        <w:t xml:space="preserve"> </w:t>
      </w:r>
      <w:hyperlink r:id="rId9" w:history="1">
        <w:r w:rsidRPr="008A42A6">
          <w:rPr>
            <w:rStyle w:val="a3"/>
            <w:rFonts w:ascii="Times New Roman" w:hAnsi="Times New Roman"/>
            <w:sz w:val="28"/>
            <w:szCs w:val="28"/>
          </w:rPr>
          <w:t>http://stab.smol-ray.ru/</w:t>
        </w:r>
      </w:hyperlink>
      <w:r w:rsidRPr="008A42A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3416A2" w:rsidRPr="00354C5C" w:rsidRDefault="003416A2" w:rsidP="003416A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02B425C9" wp14:editId="541A5148">
            <wp:simplePos x="0" y="0"/>
            <wp:positionH relativeFrom="column">
              <wp:posOffset>2501265</wp:posOffset>
            </wp:positionH>
            <wp:positionV relativeFrom="paragraph">
              <wp:posOffset>-220980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C5C">
        <w:rPr>
          <w:rFonts w:ascii="Times New Roman" w:hAnsi="Times New Roman" w:cs="Times New Roman"/>
          <w:sz w:val="28"/>
          <w:szCs w:val="28"/>
        </w:rPr>
        <w:br/>
      </w:r>
    </w:p>
    <w:p w:rsidR="00EB1EDB" w:rsidRPr="00354C5C" w:rsidRDefault="00EB1EDB" w:rsidP="00EB1E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Default="00EB1EDB" w:rsidP="00EB1E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lastRenderedPageBreak/>
        <w:t>СОВЕТ ДЕПУТАТОВ СТАБЕНСКОГО СЕЛЬСКОГО ПОСЕЛЕНИЯ</w:t>
      </w: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РЕШЕНИЕ</w:t>
      </w: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EDB" w:rsidRPr="00D91ECA" w:rsidRDefault="00EB1EDB" w:rsidP="00EB1E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EC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 2023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 xml:space="preserve"> г.  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B1EDB" w:rsidRPr="00354C5C" w:rsidTr="005D2B9E">
        <w:trPr>
          <w:trHeight w:val="1298"/>
        </w:trPr>
        <w:tc>
          <w:tcPr>
            <w:tcW w:w="5070" w:type="dxa"/>
          </w:tcPr>
          <w:p w:rsidR="00EB1EDB" w:rsidRPr="00354C5C" w:rsidRDefault="00EB1EDB" w:rsidP="005D2B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депутатов Стабенского сельского поселения Смоленского района Смоленской области от 31.10.2022 № 128 «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размера должностного оклада и размера</w:t>
            </w:r>
          </w:p>
          <w:p w:rsidR="00EB1EDB" w:rsidRPr="00354C5C" w:rsidRDefault="00EB1EDB" w:rsidP="005D2B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дополнительных выплат Глав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Стабенского сельского поселения Смоленского района Смоленской области и порядка их осуществления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EB1EDB" w:rsidRPr="00354C5C" w:rsidRDefault="00EB1EDB" w:rsidP="00EB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14.07.2023 № 395 «О внесении изменений в постановление Администрации Смоленской области от 08.10.2014 № 691, </w:t>
      </w:r>
      <w:r w:rsidRPr="00354C5C">
        <w:rPr>
          <w:rFonts w:ascii="Times New Roman" w:hAnsi="Times New Roman" w:cs="Times New Roman"/>
          <w:sz w:val="28"/>
          <w:szCs w:val="28"/>
        </w:rPr>
        <w:t xml:space="preserve">Совет депутатов Стабенского сельского поселения Смоленского района Смоленской области </w:t>
      </w:r>
    </w:p>
    <w:p w:rsidR="00EB1EDB" w:rsidRPr="00354C5C" w:rsidRDefault="00EB1EDB" w:rsidP="00EB1E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EDB" w:rsidRPr="00354C5C" w:rsidRDefault="00EB1EDB" w:rsidP="00EB1E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1EDB" w:rsidRPr="00362A30" w:rsidRDefault="00EB1EDB" w:rsidP="00EB1EDB">
      <w:pPr>
        <w:pStyle w:val="ConsPlusNormal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A30">
        <w:rPr>
          <w:rFonts w:ascii="Times New Roman" w:hAnsi="Times New Roman" w:cs="Times New Roman"/>
          <w:sz w:val="28"/>
          <w:szCs w:val="28"/>
        </w:rPr>
        <w:t>Внести в Приложение N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A30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A30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от 31.10.2022 № 128 «Об установлении размера должностного оклада и размера дополнительных выплат Главе муниципального образования Стабенского сельского поселения Смоленского района Смоленской области и порядка их осуществления» изменения</w:t>
      </w:r>
      <w:r>
        <w:rPr>
          <w:rFonts w:ascii="Times New Roman" w:hAnsi="Times New Roman" w:cs="Times New Roman"/>
          <w:sz w:val="28"/>
          <w:szCs w:val="28"/>
        </w:rPr>
        <w:t>, изложив их в новой редакции (прилагается)</w:t>
      </w:r>
    </w:p>
    <w:p w:rsidR="00EB1EDB" w:rsidRDefault="00EB1EDB" w:rsidP="00EB1EDB">
      <w:pPr>
        <w:pStyle w:val="ConsPlusNormal"/>
        <w:numPr>
          <w:ilvl w:val="0"/>
          <w:numId w:val="4"/>
        </w:numPr>
        <w:spacing w:before="24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62A3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 июля 2023 года.</w:t>
      </w:r>
    </w:p>
    <w:p w:rsidR="00EB1EDB" w:rsidRDefault="00EB1EDB" w:rsidP="00EB1EDB">
      <w:pPr>
        <w:pStyle w:val="ConsPlusNormal"/>
        <w:numPr>
          <w:ilvl w:val="0"/>
          <w:numId w:val="4"/>
        </w:numPr>
        <w:spacing w:before="24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</w:t>
      </w:r>
      <w:r w:rsidRPr="008A42A6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8A42A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и </w:t>
      </w:r>
      <w:r w:rsidRPr="008A42A6">
        <w:rPr>
          <w:rFonts w:ascii="Times New Roman" w:hAnsi="Times New Roman"/>
          <w:sz w:val="28"/>
          <w:szCs w:val="28"/>
        </w:rPr>
        <w:t>официальном сайте Администрации Стабенского сельского поселения 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8A42A6">
        <w:rPr>
          <w:rFonts w:ascii="Times New Roman" w:hAnsi="Times New Roman"/>
          <w:sz w:val="28"/>
          <w:szCs w:val="28"/>
        </w:rPr>
        <w:t>:</w:t>
      </w:r>
      <w:r w:rsidRPr="008A42A6">
        <w:t xml:space="preserve"> </w:t>
      </w:r>
      <w:hyperlink r:id="rId10" w:history="1">
        <w:r w:rsidRPr="008A42A6">
          <w:rPr>
            <w:rStyle w:val="a3"/>
            <w:rFonts w:ascii="Times New Roman" w:hAnsi="Times New Roman"/>
            <w:sz w:val="28"/>
            <w:szCs w:val="28"/>
          </w:rPr>
          <w:t>http://stab.smol-ray.ru/</w:t>
        </w:r>
      </w:hyperlink>
      <w:r w:rsidRPr="008A42A6">
        <w:rPr>
          <w:rFonts w:ascii="Times New Roman" w:hAnsi="Times New Roman"/>
          <w:sz w:val="28"/>
          <w:szCs w:val="28"/>
        </w:rPr>
        <w:t xml:space="preserve"> в сети «Интернет».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EB1EDB" w:rsidTr="00EB1EDB">
        <w:trPr>
          <w:trHeight w:val="1135"/>
        </w:trPr>
        <w:tc>
          <w:tcPr>
            <w:tcW w:w="5812" w:type="dxa"/>
            <w:vAlign w:val="bottom"/>
          </w:tcPr>
          <w:p w:rsidR="00EB1EDB" w:rsidRDefault="00EB1EDB" w:rsidP="00EB1E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Стабенского сельского поселения</w:t>
            </w:r>
          </w:p>
          <w:p w:rsidR="00EB1EDB" w:rsidRDefault="00EB1EDB" w:rsidP="00EB1EDB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Смоленской области </w:t>
            </w:r>
          </w:p>
        </w:tc>
        <w:tc>
          <w:tcPr>
            <w:tcW w:w="3544" w:type="dxa"/>
            <w:vAlign w:val="bottom"/>
          </w:tcPr>
          <w:p w:rsidR="00EB1EDB" w:rsidRDefault="00EB1EDB" w:rsidP="00EB1E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EDB" w:rsidRDefault="00EB1EDB" w:rsidP="00EB1E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EDB" w:rsidRPr="00101765" w:rsidRDefault="00EB1EDB" w:rsidP="00EB1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Ю.Н. Никитина</w:t>
            </w:r>
          </w:p>
        </w:tc>
      </w:tr>
    </w:tbl>
    <w:p w:rsidR="00EB1EDB" w:rsidRDefault="00EB1EDB" w:rsidP="00EB1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B1EDB" w:rsidSect="006E634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EB1EDB" w:rsidRPr="00846B07" w:rsidRDefault="00EB1EDB" w:rsidP="00EB1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1EDB" w:rsidRPr="00846B07" w:rsidRDefault="00EB1EDB" w:rsidP="00EB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к решению</w:t>
      </w:r>
    </w:p>
    <w:p w:rsidR="00EB1EDB" w:rsidRPr="00846B07" w:rsidRDefault="00EB1EDB" w:rsidP="00EB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B1EDB" w:rsidRPr="00846B07" w:rsidRDefault="00EB1EDB" w:rsidP="00EB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Стабенского сельского поселения</w:t>
      </w:r>
    </w:p>
    <w:p w:rsidR="00EB1EDB" w:rsidRPr="00846B07" w:rsidRDefault="00EB1EDB" w:rsidP="00EB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Смоленского района</w:t>
      </w:r>
    </w:p>
    <w:p w:rsidR="00EB1EDB" w:rsidRPr="00846B07" w:rsidRDefault="00EB1EDB" w:rsidP="00EB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EB1EDB" w:rsidRPr="00846B07" w:rsidRDefault="00EB1EDB" w:rsidP="00EB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от 18.08.18 N 33</w:t>
      </w:r>
    </w:p>
    <w:p w:rsidR="00EB1EDB" w:rsidRDefault="00EB1EDB" w:rsidP="00EB1EDB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846B07">
        <w:rPr>
          <w:rFonts w:ascii="Times New Roman" w:hAnsi="Times New Roman" w:cs="Times New Roman"/>
          <w:i/>
          <w:sz w:val="20"/>
        </w:rPr>
        <w:t>(в редакции решения Совета депутатов</w:t>
      </w:r>
      <w:r>
        <w:rPr>
          <w:rFonts w:ascii="Times New Roman" w:hAnsi="Times New Roman" w:cs="Times New Roman"/>
          <w:i/>
          <w:sz w:val="20"/>
        </w:rPr>
        <w:t xml:space="preserve"> Стабенского сельского поселения</w:t>
      </w:r>
    </w:p>
    <w:p w:rsidR="00EB1EDB" w:rsidRPr="00354C5C" w:rsidRDefault="00EB1EDB" w:rsidP="00EB1E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B07">
        <w:rPr>
          <w:rFonts w:ascii="Times New Roman" w:hAnsi="Times New Roman" w:cs="Times New Roman"/>
          <w:i/>
          <w:sz w:val="20"/>
        </w:rPr>
        <w:t xml:space="preserve"> Смоленского района Смоленской области от __</w:t>
      </w:r>
      <w:r>
        <w:rPr>
          <w:rFonts w:ascii="Times New Roman" w:hAnsi="Times New Roman" w:cs="Times New Roman"/>
          <w:i/>
          <w:sz w:val="20"/>
        </w:rPr>
        <w:t>__</w:t>
      </w:r>
      <w:r w:rsidRPr="00846B07">
        <w:rPr>
          <w:rFonts w:ascii="Times New Roman" w:hAnsi="Times New Roman" w:cs="Times New Roman"/>
          <w:i/>
          <w:sz w:val="20"/>
        </w:rPr>
        <w:t>___ 2023 № _____)</w:t>
      </w:r>
    </w:p>
    <w:p w:rsidR="00EB1EDB" w:rsidRPr="00354C5C" w:rsidRDefault="00EB1EDB" w:rsidP="00EB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РАЗМЕР</w:t>
      </w: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4C5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54C5C">
        <w:rPr>
          <w:rFonts w:ascii="Times New Roman" w:hAnsi="Times New Roman" w:cs="Times New Roman"/>
          <w:sz w:val="28"/>
          <w:szCs w:val="28"/>
        </w:rPr>
        <w:t>МУНИЦИПАЛЬНОГО ОБРАЗОВАНИЯ СТАБЕНСКОГО</w:t>
      </w:r>
    </w:p>
    <w:p w:rsidR="00EB1EDB" w:rsidRPr="00354C5C" w:rsidRDefault="00EB1EDB" w:rsidP="00EB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</w:p>
    <w:p w:rsidR="00EB1EDB" w:rsidRPr="00354C5C" w:rsidRDefault="00EB1EDB" w:rsidP="00EB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EB1EDB" w:rsidRPr="00354C5C" w:rsidTr="005D2B9E">
        <w:tc>
          <w:tcPr>
            <w:tcW w:w="6406" w:type="dxa"/>
          </w:tcPr>
          <w:p w:rsidR="00EB1EDB" w:rsidRPr="00354C5C" w:rsidRDefault="00EB1EDB" w:rsidP="005D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65" w:type="dxa"/>
          </w:tcPr>
          <w:p w:rsidR="00EB1EDB" w:rsidRPr="00354C5C" w:rsidRDefault="00EB1EDB" w:rsidP="005D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1-ой 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группой по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EB1EDB" w:rsidRPr="00354C5C" w:rsidTr="005D2B9E">
        <w:tc>
          <w:tcPr>
            <w:tcW w:w="6406" w:type="dxa"/>
          </w:tcPr>
          <w:p w:rsidR="00EB1EDB" w:rsidRPr="00354C5C" w:rsidRDefault="00EB1EDB" w:rsidP="005D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EB1EDB" w:rsidRPr="00354C5C" w:rsidRDefault="00EB1EDB" w:rsidP="005D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EDB" w:rsidRPr="00354C5C" w:rsidTr="005D2B9E">
        <w:tc>
          <w:tcPr>
            <w:tcW w:w="9071" w:type="dxa"/>
            <w:gridSpan w:val="2"/>
          </w:tcPr>
          <w:p w:rsidR="00EB1EDB" w:rsidRPr="00354C5C" w:rsidRDefault="00EB1EDB" w:rsidP="005D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EB1EDB" w:rsidRPr="00354C5C" w:rsidTr="005D2B9E">
        <w:tc>
          <w:tcPr>
            <w:tcW w:w="6406" w:type="dxa"/>
          </w:tcPr>
          <w:p w:rsidR="00EB1EDB" w:rsidRPr="00354C5C" w:rsidRDefault="00EB1EDB" w:rsidP="005D2B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65" w:type="dxa"/>
          </w:tcPr>
          <w:p w:rsidR="00EB1EDB" w:rsidRPr="00354C5C" w:rsidRDefault="00EB1EDB" w:rsidP="005D2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9223</w:t>
            </w:r>
          </w:p>
        </w:tc>
      </w:tr>
    </w:tbl>
    <w:p w:rsidR="00EB1EDB" w:rsidRPr="00354C5C" w:rsidRDefault="00EB1EDB" w:rsidP="00EB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EDB" w:rsidRPr="00354C5C" w:rsidRDefault="00EB1EDB" w:rsidP="00EB1E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2D" w:rsidRPr="00846B07" w:rsidRDefault="005436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4362D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к решению</w:t>
      </w:r>
    </w:p>
    <w:p w:rsidR="0054362D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4362D" w:rsidRPr="00846B07" w:rsidRDefault="00341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Стабенского</w:t>
      </w:r>
      <w:r w:rsidR="0054362D" w:rsidRPr="00846B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362D" w:rsidRPr="00846B07" w:rsidRDefault="00341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Смоленского</w:t>
      </w:r>
      <w:r w:rsidR="0054362D" w:rsidRPr="00846B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62D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46B07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 xml:space="preserve">от </w:t>
      </w:r>
      <w:r w:rsidR="00E407FF" w:rsidRPr="00846B07">
        <w:rPr>
          <w:rFonts w:ascii="Times New Roman" w:hAnsi="Times New Roman" w:cs="Times New Roman"/>
          <w:sz w:val="24"/>
          <w:szCs w:val="24"/>
        </w:rPr>
        <w:t>18.08.18</w:t>
      </w:r>
      <w:r w:rsidRPr="00846B07">
        <w:rPr>
          <w:rFonts w:ascii="Times New Roman" w:hAnsi="Times New Roman" w:cs="Times New Roman"/>
          <w:sz w:val="24"/>
          <w:szCs w:val="24"/>
        </w:rPr>
        <w:t xml:space="preserve"> N </w:t>
      </w:r>
      <w:r w:rsidR="00E407FF" w:rsidRPr="00846B07">
        <w:rPr>
          <w:rFonts w:ascii="Times New Roman" w:hAnsi="Times New Roman" w:cs="Times New Roman"/>
          <w:sz w:val="24"/>
          <w:szCs w:val="24"/>
        </w:rPr>
        <w:t>33</w:t>
      </w:r>
    </w:p>
    <w:p w:rsidR="00846B07" w:rsidRDefault="00846B0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846B07">
        <w:rPr>
          <w:rFonts w:ascii="Times New Roman" w:hAnsi="Times New Roman" w:cs="Times New Roman"/>
          <w:i/>
          <w:sz w:val="20"/>
        </w:rPr>
        <w:t>(в редакции решения Совета депутатов</w:t>
      </w:r>
      <w:r>
        <w:rPr>
          <w:rFonts w:ascii="Times New Roman" w:hAnsi="Times New Roman" w:cs="Times New Roman"/>
          <w:i/>
          <w:sz w:val="20"/>
        </w:rPr>
        <w:t xml:space="preserve"> Стабенского сельского поселени</w:t>
      </w:r>
      <w:r w:rsidR="0005017D">
        <w:rPr>
          <w:rFonts w:ascii="Times New Roman" w:hAnsi="Times New Roman" w:cs="Times New Roman"/>
          <w:i/>
          <w:sz w:val="20"/>
        </w:rPr>
        <w:t>я</w:t>
      </w:r>
    </w:p>
    <w:p w:rsidR="0054362D" w:rsidRPr="00354C5C" w:rsidRDefault="00846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B07">
        <w:rPr>
          <w:rFonts w:ascii="Times New Roman" w:hAnsi="Times New Roman" w:cs="Times New Roman"/>
          <w:i/>
          <w:sz w:val="20"/>
        </w:rPr>
        <w:t xml:space="preserve"> Смоленского района Смоленской области от __</w:t>
      </w:r>
      <w:r>
        <w:rPr>
          <w:rFonts w:ascii="Times New Roman" w:hAnsi="Times New Roman" w:cs="Times New Roman"/>
          <w:i/>
          <w:sz w:val="20"/>
        </w:rPr>
        <w:t>__</w:t>
      </w:r>
      <w:r w:rsidRPr="00846B07">
        <w:rPr>
          <w:rFonts w:ascii="Times New Roman" w:hAnsi="Times New Roman" w:cs="Times New Roman"/>
          <w:i/>
          <w:sz w:val="20"/>
        </w:rPr>
        <w:t>___ 2023 № _____)</w:t>
      </w:r>
    </w:p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РАЗМЕР</w:t>
      </w:r>
    </w:p>
    <w:p w:rsidR="00D6646A" w:rsidRPr="00354C5C" w:rsidRDefault="0054362D" w:rsidP="00D66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ДОЛЖНОСТН</w:t>
      </w:r>
      <w:r w:rsidR="00EB05BE">
        <w:rPr>
          <w:rFonts w:ascii="Times New Roman" w:hAnsi="Times New Roman" w:cs="Times New Roman"/>
          <w:sz w:val="28"/>
          <w:szCs w:val="28"/>
        </w:rPr>
        <w:t>ОГО</w:t>
      </w:r>
      <w:r w:rsidRPr="00354C5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B05BE">
        <w:rPr>
          <w:rFonts w:ascii="Times New Roman" w:hAnsi="Times New Roman" w:cs="Times New Roman"/>
          <w:sz w:val="28"/>
          <w:szCs w:val="28"/>
        </w:rPr>
        <w:t>А</w:t>
      </w:r>
      <w:r w:rsidRPr="0035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2D" w:rsidRPr="00354C5C" w:rsidRDefault="00EB0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2EBA">
        <w:rPr>
          <w:rFonts w:ascii="Times New Roman" w:hAnsi="Times New Roman" w:cs="Times New Roman"/>
          <w:sz w:val="28"/>
          <w:szCs w:val="28"/>
        </w:rPr>
        <w:t xml:space="preserve"> </w:t>
      </w:r>
      <w:r w:rsidR="0054362D" w:rsidRPr="00354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2823" w:rsidRPr="00354C5C">
        <w:rPr>
          <w:rFonts w:ascii="Times New Roman" w:hAnsi="Times New Roman" w:cs="Times New Roman"/>
          <w:sz w:val="28"/>
          <w:szCs w:val="28"/>
        </w:rPr>
        <w:t>СТАБЕНСКОГО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СЕЛЬСКО</w:t>
      </w:r>
      <w:r w:rsidR="00BE2823" w:rsidRPr="00354C5C">
        <w:rPr>
          <w:rFonts w:ascii="Times New Roman" w:hAnsi="Times New Roman" w:cs="Times New Roman"/>
          <w:sz w:val="28"/>
          <w:szCs w:val="28"/>
        </w:rPr>
        <w:t>ГО</w:t>
      </w:r>
      <w:r w:rsidRPr="00354C5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2823" w:rsidRPr="00354C5C">
        <w:rPr>
          <w:rFonts w:ascii="Times New Roman" w:hAnsi="Times New Roman" w:cs="Times New Roman"/>
          <w:sz w:val="28"/>
          <w:szCs w:val="28"/>
        </w:rPr>
        <w:t>Я</w:t>
      </w:r>
      <w:r w:rsidRPr="00354C5C">
        <w:rPr>
          <w:rFonts w:ascii="Times New Roman" w:hAnsi="Times New Roman" w:cs="Times New Roman"/>
          <w:sz w:val="28"/>
          <w:szCs w:val="28"/>
        </w:rPr>
        <w:t xml:space="preserve"> </w:t>
      </w:r>
      <w:r w:rsidR="00BE2823" w:rsidRPr="00354C5C">
        <w:rPr>
          <w:rFonts w:ascii="Times New Roman" w:hAnsi="Times New Roman" w:cs="Times New Roman"/>
          <w:sz w:val="28"/>
          <w:szCs w:val="28"/>
        </w:rPr>
        <w:t>СМОЛЕНСКОГО</w:t>
      </w:r>
      <w:r w:rsidRPr="00354C5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54362D" w:rsidRPr="00354C5C">
        <w:tc>
          <w:tcPr>
            <w:tcW w:w="6406" w:type="dxa"/>
          </w:tcPr>
          <w:p w:rsidR="0054362D" w:rsidRPr="00354C5C" w:rsidRDefault="00543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65" w:type="dxa"/>
          </w:tcPr>
          <w:p w:rsidR="0054362D" w:rsidRPr="00354C5C" w:rsidRDefault="0054362D" w:rsidP="00EB0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в соответствии с </w:t>
            </w:r>
            <w:r w:rsidR="00342EBA">
              <w:rPr>
                <w:rFonts w:ascii="Times New Roman" w:hAnsi="Times New Roman" w:cs="Times New Roman"/>
                <w:sz w:val="28"/>
                <w:szCs w:val="28"/>
              </w:rPr>
              <w:t xml:space="preserve">1-ой 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группой по оплате труда </w:t>
            </w:r>
            <w:r w:rsidR="00EB05B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54362D" w:rsidRPr="00354C5C">
        <w:tc>
          <w:tcPr>
            <w:tcW w:w="6406" w:type="dxa"/>
          </w:tcPr>
          <w:p w:rsidR="0054362D" w:rsidRPr="00354C5C" w:rsidRDefault="00543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54362D" w:rsidRPr="00354C5C" w:rsidRDefault="00543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62D" w:rsidRPr="00354C5C">
        <w:tc>
          <w:tcPr>
            <w:tcW w:w="9071" w:type="dxa"/>
            <w:gridSpan w:val="2"/>
          </w:tcPr>
          <w:p w:rsidR="0054362D" w:rsidRPr="00354C5C" w:rsidRDefault="0054362D" w:rsidP="0042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54362D" w:rsidRPr="00354C5C">
        <w:tc>
          <w:tcPr>
            <w:tcW w:w="6406" w:type="dxa"/>
          </w:tcPr>
          <w:p w:rsidR="0054362D" w:rsidRPr="00354C5C" w:rsidRDefault="00543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65" w:type="dxa"/>
          </w:tcPr>
          <w:p w:rsidR="0054362D" w:rsidRPr="00354C5C" w:rsidRDefault="00EB0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9223</w:t>
            </w:r>
          </w:p>
        </w:tc>
      </w:tr>
    </w:tbl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54362D" w:rsidRPr="00354C5C" w:rsidRDefault="0054362D" w:rsidP="00EB05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362D" w:rsidRPr="00354C5C" w:rsidSect="006E63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F0" w:rsidRDefault="003F62F0" w:rsidP="00900816">
      <w:pPr>
        <w:spacing w:after="0" w:line="240" w:lineRule="auto"/>
      </w:pPr>
      <w:r>
        <w:separator/>
      </w:r>
    </w:p>
  </w:endnote>
  <w:endnote w:type="continuationSeparator" w:id="0">
    <w:p w:rsidR="003F62F0" w:rsidRDefault="003F62F0" w:rsidP="0090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F0" w:rsidRDefault="003F62F0" w:rsidP="00900816">
      <w:pPr>
        <w:spacing w:after="0" w:line="240" w:lineRule="auto"/>
      </w:pPr>
      <w:r>
        <w:separator/>
      </w:r>
    </w:p>
  </w:footnote>
  <w:footnote w:type="continuationSeparator" w:id="0">
    <w:p w:rsidR="003F62F0" w:rsidRDefault="003F62F0" w:rsidP="0090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6CF"/>
    <w:multiLevelType w:val="hybridMultilevel"/>
    <w:tmpl w:val="05D8A1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BD6B88"/>
    <w:multiLevelType w:val="hybridMultilevel"/>
    <w:tmpl w:val="33584890"/>
    <w:lvl w:ilvl="0" w:tplc="21D0A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454655"/>
    <w:multiLevelType w:val="hybridMultilevel"/>
    <w:tmpl w:val="CF4E77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197552"/>
    <w:multiLevelType w:val="hybridMultilevel"/>
    <w:tmpl w:val="333E17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D"/>
    <w:rsid w:val="00023C87"/>
    <w:rsid w:val="0005017D"/>
    <w:rsid w:val="000D01A8"/>
    <w:rsid w:val="000E402F"/>
    <w:rsid w:val="00140C09"/>
    <w:rsid w:val="00216E21"/>
    <w:rsid w:val="00276A63"/>
    <w:rsid w:val="0029706D"/>
    <w:rsid w:val="002D5D00"/>
    <w:rsid w:val="003416A2"/>
    <w:rsid w:val="00342EBA"/>
    <w:rsid w:val="00354C5C"/>
    <w:rsid w:val="00362A30"/>
    <w:rsid w:val="003756C1"/>
    <w:rsid w:val="003F62F0"/>
    <w:rsid w:val="003F7006"/>
    <w:rsid w:val="00424935"/>
    <w:rsid w:val="0054362D"/>
    <w:rsid w:val="00661E50"/>
    <w:rsid w:val="006E634B"/>
    <w:rsid w:val="00775E8C"/>
    <w:rsid w:val="00791BA7"/>
    <w:rsid w:val="008014D8"/>
    <w:rsid w:val="00846B07"/>
    <w:rsid w:val="008A151E"/>
    <w:rsid w:val="008F28F2"/>
    <w:rsid w:val="00900816"/>
    <w:rsid w:val="009C3BBD"/>
    <w:rsid w:val="00A86A6C"/>
    <w:rsid w:val="00BE2823"/>
    <w:rsid w:val="00BF1B9C"/>
    <w:rsid w:val="00CE0B44"/>
    <w:rsid w:val="00D44541"/>
    <w:rsid w:val="00D52B0A"/>
    <w:rsid w:val="00D6646A"/>
    <w:rsid w:val="00D91ECA"/>
    <w:rsid w:val="00DF0C8B"/>
    <w:rsid w:val="00DF6C83"/>
    <w:rsid w:val="00E407FF"/>
    <w:rsid w:val="00EB01DB"/>
    <w:rsid w:val="00EB05BE"/>
    <w:rsid w:val="00EB1EDB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600E-3ACC-4996-BB10-5927AA5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006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0081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008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00816"/>
    <w:rPr>
      <w:vertAlign w:val="superscript"/>
    </w:rPr>
  </w:style>
  <w:style w:type="table" w:styleId="a7">
    <w:name w:val="Table Grid"/>
    <w:basedOn w:val="a1"/>
    <w:uiPriority w:val="39"/>
    <w:rsid w:val="0037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b.smol-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b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504E-6045-4CF1-9B80-0295CE51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777</cp:lastModifiedBy>
  <cp:revision>3</cp:revision>
  <cp:lastPrinted>2023-08-01T11:51:00Z</cp:lastPrinted>
  <dcterms:created xsi:type="dcterms:W3CDTF">2023-08-23T07:20:00Z</dcterms:created>
  <dcterms:modified xsi:type="dcterms:W3CDTF">2023-08-25T09:49:00Z</dcterms:modified>
</cp:coreProperties>
</file>