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58" w:rsidRDefault="006C486F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698500" cy="800100"/>
            <wp:effectExtent l="0" t="0" r="6350" b="0"/>
            <wp:wrapSquare wrapText="bothSides"/>
            <wp:docPr id="2" name="Рисунок 2" descr="A:\Герб%20Смол.%20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%20Смол.%20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ПРОЕКТ</w:t>
      </w:r>
    </w:p>
    <w:p w:rsidR="00A73658" w:rsidRDefault="00A73658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658" w:rsidRDefault="00A73658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658" w:rsidRDefault="00A73658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658" w:rsidRDefault="00A7365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3658" w:rsidRDefault="0003122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B0124">
        <w:rPr>
          <w:rFonts w:ascii="Times New Roman" w:hAnsi="Times New Roman" w:cs="Times New Roman"/>
          <w:sz w:val="28"/>
          <w:szCs w:val="28"/>
        </w:rPr>
        <w:t>СТАБЕНСКОГО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A73658" w:rsidRDefault="00A73658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73658" w:rsidRDefault="0003122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73658" w:rsidRDefault="00031227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___________ № ______</w:t>
      </w:r>
    </w:p>
    <w:p w:rsidR="00A73658" w:rsidRDefault="00A73658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3658" w:rsidRDefault="00031227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организации и проведения публичных слушаний и общественных обсуждений в </w:t>
      </w:r>
      <w:r w:rsidR="009B0124">
        <w:rPr>
          <w:rFonts w:ascii="Times New Roman" w:hAnsi="Times New Roman" w:cs="Times New Roman"/>
          <w:b w:val="0"/>
          <w:sz w:val="28"/>
          <w:szCs w:val="28"/>
        </w:rPr>
        <w:t>Стабенском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Смоленского района Смо</w:t>
      </w:r>
      <w:r>
        <w:rPr>
          <w:rFonts w:ascii="Times New Roman" w:hAnsi="Times New Roman" w:cs="Times New Roman"/>
          <w:b w:val="0"/>
          <w:sz w:val="28"/>
          <w:szCs w:val="28"/>
        </w:rPr>
        <w:t>ленской области</w:t>
      </w:r>
    </w:p>
    <w:p w:rsidR="00A73658" w:rsidRDefault="00A73658">
      <w:pPr>
        <w:pStyle w:val="af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A73658" w:rsidRDefault="00031227">
      <w:pPr>
        <w:pStyle w:val="af"/>
        <w:spacing w:after="0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iCs/>
          <w:color w:val="000000"/>
          <w:sz w:val="28"/>
          <w:szCs w:val="28"/>
        </w:rPr>
        <w:t xml:space="preserve">со статьей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>
        <w:rPr>
          <w:iCs/>
          <w:sz w:val="28"/>
          <w:szCs w:val="28"/>
        </w:rPr>
        <w:t>№ 131-ФЗ</w:t>
      </w:r>
      <w:r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="009B0124">
        <w:rPr>
          <w:sz w:val="28"/>
          <w:szCs w:val="28"/>
        </w:rPr>
        <w:t>Стабенского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, Совет депутатов </w:t>
      </w:r>
      <w:r w:rsidR="009B0124">
        <w:rPr>
          <w:color w:val="000000"/>
          <w:sz w:val="28"/>
          <w:szCs w:val="28"/>
        </w:rPr>
        <w:t xml:space="preserve">Стабенского </w:t>
      </w:r>
      <w:r>
        <w:rPr>
          <w:color w:val="000000"/>
          <w:sz w:val="28"/>
          <w:szCs w:val="28"/>
        </w:rPr>
        <w:t>сельского поселения Смоленского района Смоленской области</w:t>
      </w:r>
    </w:p>
    <w:p w:rsidR="00A73658" w:rsidRDefault="00A73658">
      <w:pPr>
        <w:pStyle w:val="af"/>
        <w:spacing w:after="0"/>
        <w:ind w:left="0" w:firstLine="720"/>
        <w:rPr>
          <w:b/>
          <w:color w:val="000000"/>
          <w:sz w:val="28"/>
          <w:szCs w:val="28"/>
        </w:rPr>
      </w:pPr>
    </w:p>
    <w:p w:rsidR="00A73658" w:rsidRDefault="00031227">
      <w:pPr>
        <w:pStyle w:val="af"/>
        <w:spacing w:after="0"/>
        <w:ind w:left="0"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 Е Ш И Л:</w:t>
      </w:r>
    </w:p>
    <w:p w:rsidR="00A73658" w:rsidRDefault="00A73658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031227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Положение о порядке организации и проведения публичных слушаний </w:t>
      </w:r>
      <w:r>
        <w:rPr>
          <w:rFonts w:ascii="Times New Roman" w:hAnsi="Times New Roman"/>
          <w:sz w:val="28"/>
          <w:szCs w:val="28"/>
        </w:rPr>
        <w:t>и общественных обсуждений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9B0124">
        <w:rPr>
          <w:rFonts w:ascii="Times New Roman" w:hAnsi="Times New Roman"/>
          <w:color w:val="000000"/>
          <w:sz w:val="28"/>
          <w:szCs w:val="28"/>
        </w:rPr>
        <w:t>Стабенском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Смоленского района Смоленской области.</w:t>
      </w:r>
    </w:p>
    <w:p w:rsidR="00A73658" w:rsidRDefault="00031227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t xml:space="preserve">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«Сельская правда» и разместить на официальном сайте Администрации </w:t>
      </w:r>
      <w:r w:rsidR="009B0124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«Интернет».</w:t>
      </w:r>
    </w:p>
    <w:p w:rsidR="00A73658" w:rsidRDefault="00031227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Настоящее решение вступает в силу после его официального опубликования в газете «Сельская правда».</w:t>
      </w:r>
    </w:p>
    <w:p w:rsidR="00A73658" w:rsidRDefault="00A73658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031227">
      <w:pPr>
        <w:pStyle w:val="af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9B012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A73658" w:rsidRDefault="009B0124">
      <w:pPr>
        <w:pStyle w:val="af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Стабенского</w:t>
      </w:r>
      <w:r w:rsidR="00031227">
        <w:rPr>
          <w:color w:val="000000"/>
          <w:sz w:val="28"/>
          <w:szCs w:val="28"/>
        </w:rPr>
        <w:t xml:space="preserve"> сельского поселения</w:t>
      </w:r>
    </w:p>
    <w:p w:rsidR="00A73658" w:rsidRDefault="00031227">
      <w:pPr>
        <w:pStyle w:val="af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Смоленского района Смоленской области             </w:t>
      </w:r>
      <w:r>
        <w:rPr>
          <w:color w:val="000000"/>
          <w:sz w:val="28"/>
          <w:szCs w:val="28"/>
        </w:rPr>
        <w:t xml:space="preserve">                            </w:t>
      </w:r>
      <w:r w:rsidR="009B0124">
        <w:rPr>
          <w:color w:val="000000"/>
          <w:sz w:val="28"/>
          <w:szCs w:val="28"/>
        </w:rPr>
        <w:t>Д.С.Чекрыжов</w:t>
      </w:r>
    </w:p>
    <w:p w:rsidR="00A73658" w:rsidRDefault="00A73658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A73658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A73658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A73658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A73658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031227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УТВЕРЖДЕНО</w:t>
      </w:r>
    </w:p>
    <w:p w:rsidR="00A73658" w:rsidRDefault="00031227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решением Совета депутатов </w:t>
      </w:r>
      <w:r w:rsidR="009B0124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A73658" w:rsidRDefault="00031227">
      <w:pPr>
        <w:spacing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«__» ________ № __ </w:t>
      </w:r>
    </w:p>
    <w:p w:rsidR="00A73658" w:rsidRDefault="0003122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A73658" w:rsidRDefault="0003122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</w:rPr>
        <w:t xml:space="preserve"> в </w:t>
      </w:r>
      <w:r w:rsidR="009B0124">
        <w:rPr>
          <w:rFonts w:ascii="Times New Roman" w:hAnsi="Times New Roman" w:cs="Times New Roman"/>
          <w:sz w:val="28"/>
        </w:rPr>
        <w:t>Стабенском</w:t>
      </w:r>
      <w:r>
        <w:rPr>
          <w:rFonts w:ascii="Times New Roman" w:hAnsi="Times New Roman" w:cs="Times New Roman"/>
          <w:sz w:val="28"/>
        </w:rPr>
        <w:t xml:space="preserve"> сельском поселении Смоленского района Смоленской области</w:t>
      </w:r>
    </w:p>
    <w:p w:rsidR="00A73658" w:rsidRDefault="00A73658">
      <w:pPr>
        <w:pStyle w:val="ad"/>
        <w:jc w:val="center"/>
        <w:rPr>
          <w:rFonts w:ascii="Times New Roman" w:hAnsi="Times New Roman"/>
          <w:b/>
          <w:color w:val="000000"/>
        </w:rPr>
      </w:pPr>
    </w:p>
    <w:p w:rsidR="00A73658" w:rsidRDefault="00031227">
      <w:pPr>
        <w:pStyle w:val="2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Общие положения</w:t>
      </w:r>
    </w:p>
    <w:p w:rsidR="00A73658" w:rsidRDefault="00031227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</w:t>
      </w:r>
      <w:r>
        <w:rPr>
          <w:rFonts w:ascii="Times New Roman" w:hAnsi="Times New Roman"/>
          <w:color w:val="000000"/>
          <w:sz w:val="28"/>
          <w:szCs w:val="28"/>
        </w:rPr>
        <w:t xml:space="preserve">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9B0124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 (далее – Устав) и направлено на реализацию </w:t>
      </w:r>
      <w:r>
        <w:rPr>
          <w:rFonts w:ascii="Times New Roman" w:hAnsi="Times New Roman"/>
          <w:color w:val="000000"/>
          <w:sz w:val="28"/>
          <w:szCs w:val="28"/>
        </w:rPr>
        <w:t>прав граждан на непосредственное осуществление местного самоуправления.</w:t>
      </w:r>
    </w:p>
    <w:p w:rsidR="00A73658" w:rsidRDefault="00031227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Положение определяет порядок организации и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и общественных обсуждений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9B0124">
        <w:rPr>
          <w:rFonts w:ascii="Times New Roman" w:hAnsi="Times New Roman"/>
          <w:color w:val="000000"/>
          <w:sz w:val="28"/>
          <w:szCs w:val="28"/>
        </w:rPr>
        <w:t>Стабенском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Смоленского района Смоленской области (далее – публичные слушания, общественные обсуждения).</w:t>
      </w:r>
    </w:p>
    <w:p w:rsidR="00A73658" w:rsidRDefault="00031227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Публичные слушания</w:t>
      </w:r>
      <w:r>
        <w:rPr>
          <w:rFonts w:ascii="Times New Roman" w:hAnsi="Times New Roman"/>
          <w:sz w:val="28"/>
          <w:szCs w:val="28"/>
        </w:rPr>
        <w:t xml:space="preserve"> и общественные обсуждения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9B0124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</w:t>
      </w:r>
      <w:r>
        <w:rPr>
          <w:rFonts w:ascii="Times New Roman" w:hAnsi="Times New Roman"/>
          <w:color w:val="000000"/>
          <w:sz w:val="28"/>
          <w:szCs w:val="28"/>
        </w:rPr>
        <w:t>енского района Смоленской области (далее также – муниципальное образование) в осуществлении местного самоуправления.</w:t>
      </w:r>
    </w:p>
    <w:p w:rsidR="00A73658" w:rsidRDefault="00031227">
      <w:pPr>
        <w:pStyle w:val="ad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и общественные обсуждения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с участием жителей муниципального образования.</w:t>
      </w:r>
    </w:p>
    <w:p w:rsidR="00A73658" w:rsidRDefault="0003122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частвовать в публичных слушаниях</w:t>
      </w:r>
      <w:r>
        <w:rPr>
          <w:rFonts w:ascii="Times New Roman" w:hAnsi="Times New Roman"/>
          <w:sz w:val="28"/>
          <w:szCs w:val="28"/>
        </w:rPr>
        <w:t xml:space="preserve"> и общественных обсуждениях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A73658" w:rsidRDefault="0003122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1.4. Дата, время и место проведения публичных слушаний должны выбиратьс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я таким образом, чтобы обеспечить максимально возможное участие в публичных слушаниях всех желающих.</w:t>
      </w:r>
    </w:p>
    <w:p w:rsidR="00A73658" w:rsidRDefault="0003122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A73658" w:rsidRDefault="0003122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роект которого выносится на публичные слушания, до получения результатов публичных слушаний не допускается.</w:t>
      </w:r>
    </w:p>
    <w:p w:rsidR="00A73658" w:rsidRDefault="00031227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На публичные слушания должны выноситься:</w:t>
      </w:r>
    </w:p>
    <w:p w:rsidR="00A73658" w:rsidRDefault="000312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1.6.1. Проект Устава, а также проект муниципального нормативного правового акта о внесении изменений и дополнений в Устав, кроме случаев, когда в Устав вносятся изменения в форме точного воспроизведения положений </w:t>
      </w:r>
      <w:hyperlink r:id="rId9" w:history="1">
        <w:r>
          <w:rPr>
            <w:rFonts w:ascii="Times New Roman" w:hAnsi="Times New Roman"/>
            <w:color w:val="000000"/>
            <w:sz w:val="28"/>
            <w:szCs w:val="28"/>
          </w:rPr>
          <w:t>Конст</w:t>
        </w:r>
        <w:r>
          <w:rPr>
            <w:rFonts w:ascii="Times New Roman" w:hAnsi="Times New Roman"/>
            <w:color w:val="000000"/>
            <w:sz w:val="28"/>
            <w:szCs w:val="28"/>
          </w:rPr>
          <w:t>итуции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указанными нормативными правовыми актами.</w:t>
      </w:r>
    </w:p>
    <w:p w:rsidR="00A73658" w:rsidRDefault="000312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1.6.2. Проект бюджета </w:t>
      </w:r>
      <w:r w:rsidR="009B0124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Смоленской области и отчет о его исполнении.</w:t>
      </w:r>
    </w:p>
    <w:p w:rsidR="00A73658" w:rsidRDefault="000312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1.6.3. Проект стратегии социально-экономического развития муниципального образования. </w:t>
      </w:r>
    </w:p>
    <w:p w:rsidR="00A73658" w:rsidRDefault="000312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1.6.4. Вопросы о преобразовании муниципального образования, за исключением случаев, если в соответствии со статьей 13 Федер</w:t>
      </w:r>
      <w:r>
        <w:rPr>
          <w:rFonts w:ascii="Times New Roman" w:hAnsi="Times New Roman"/>
          <w:color w:val="000000"/>
          <w:sz w:val="28"/>
          <w:szCs w:val="28"/>
        </w:rPr>
        <w:t>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</w:t>
      </w:r>
      <w:r>
        <w:rPr>
          <w:rFonts w:ascii="Times New Roman" w:hAnsi="Times New Roman"/>
          <w:color w:val="000000"/>
          <w:sz w:val="28"/>
          <w:szCs w:val="28"/>
        </w:rPr>
        <w:t>аждан.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A73658" w:rsidRDefault="0003122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Допускается од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A73658" w:rsidRDefault="0003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Заблаговременное оповещение жителей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органов местного самоуправления </w:t>
      </w:r>
      <w:r w:rsidR="009B0124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 xml:space="preserve">льского поселения Смоленского района Смоленской области в информационно-телекоммуникационной сети «Интернет» </w:t>
      </w:r>
      <w:r>
        <w:rPr>
          <w:rFonts w:ascii="Times New Roman" w:hAnsi="Times New Roman"/>
          <w:sz w:val="28"/>
          <w:szCs w:val="24"/>
        </w:rPr>
        <w:t xml:space="preserve">с учетом положений Федерального закона от 9 февраля 2009 года № 8-ФЗ «Об обеспечении доступа к информации о деятельности государственных органов и </w:t>
      </w:r>
      <w:r>
        <w:rPr>
          <w:rFonts w:ascii="Times New Roman" w:hAnsi="Times New Roman"/>
          <w:sz w:val="28"/>
          <w:szCs w:val="24"/>
        </w:rPr>
        <w:t>органов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 (далее – официальный сайт), а также представление жителями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своих замечаний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осуществляется, в том числе посредством</w:t>
      </w:r>
      <w:r>
        <w:rPr>
          <w:rFonts w:ascii="Times New Roman" w:hAnsi="Times New Roman"/>
          <w:sz w:val="28"/>
          <w:szCs w:val="28"/>
        </w:rPr>
        <w:t xml:space="preserve">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осуществляются, в том числ</w:t>
      </w:r>
      <w:r>
        <w:rPr>
          <w:rFonts w:ascii="Times New Roman" w:hAnsi="Times New Roman"/>
          <w:sz w:val="28"/>
          <w:szCs w:val="28"/>
        </w:rPr>
        <w:t>е посредством их размещения на официальном сайте.</w:t>
      </w:r>
    </w:p>
    <w:p w:rsidR="00A73658" w:rsidRDefault="0003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</w:t>
      </w:r>
      <w:r>
        <w:rPr>
          <w:rFonts w:ascii="Times New Roman" w:hAnsi="Times New Roman"/>
          <w:sz w:val="28"/>
          <w:szCs w:val="28"/>
        </w:rPr>
        <w:t>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</w:t>
      </w:r>
      <w:r>
        <w:rPr>
          <w:rFonts w:ascii="Times New Roman" w:hAnsi="Times New Roman"/>
          <w:sz w:val="28"/>
          <w:szCs w:val="28"/>
        </w:rPr>
        <w:t>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</w:t>
      </w:r>
      <w:r>
        <w:rPr>
          <w:rFonts w:ascii="Times New Roman" w:hAnsi="Times New Roman"/>
          <w:sz w:val="28"/>
          <w:szCs w:val="28"/>
        </w:rPr>
        <w:t xml:space="preserve">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A73658" w:rsidRDefault="0003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общественных обсуждений установле</w:t>
      </w:r>
      <w:r>
        <w:rPr>
          <w:rFonts w:ascii="Times New Roman" w:hAnsi="Times New Roman"/>
          <w:sz w:val="28"/>
          <w:szCs w:val="28"/>
        </w:rPr>
        <w:t>на законодательством о градостроительной деятельности и может не предусматривать проведение собраний участников общественных обсуждений.</w:t>
      </w:r>
    </w:p>
    <w:p w:rsidR="00A73658" w:rsidRDefault="000312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Для размещения материалов и информации, указанных в пункте 1.8 раздела 1 настоящего Положения, обеспечения возможности представления жителями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</w:t>
      </w:r>
      <w:r>
        <w:rPr>
          <w:rFonts w:ascii="Times New Roman" w:hAnsi="Times New Roman"/>
          <w:sz w:val="28"/>
          <w:szCs w:val="28"/>
        </w:rPr>
        <w:t xml:space="preserve">ля участия жителей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</w:t>
      </w:r>
      <w:r>
        <w:rPr>
          <w:rFonts w:ascii="Times New Roman" w:hAnsi="Times New Roman"/>
          <w:sz w:val="28"/>
          <w:szCs w:val="28"/>
        </w:rPr>
        <w:t>нных и муниципальных услуг (функций)» (далее – Единый портал), порядок использования которой для целей настоящего пункта устанавливается Правительством Российской Федерации.</w:t>
      </w:r>
    </w:p>
    <w:p w:rsidR="00A73658" w:rsidRDefault="0003122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на Едином портале материалов и информации, указанных в абзаце первом пункта 1.10 раздела 1 настоящего Положения, в целях оповещения жителей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осуществляется уполномоченным сотрудником органа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муниц</w:t>
      </w:r>
      <w:r>
        <w:rPr>
          <w:rFonts w:ascii="Times New Roman" w:hAnsi="Times New Roman"/>
          <w:color w:val="000000"/>
          <w:sz w:val="28"/>
          <w:szCs w:val="28"/>
        </w:rPr>
        <w:t>ипального образования</w:t>
      </w:r>
      <w:r>
        <w:rPr>
          <w:rFonts w:ascii="Times New Roman" w:hAnsi="Times New Roman"/>
          <w:sz w:val="28"/>
          <w:szCs w:val="28"/>
        </w:rPr>
        <w:t xml:space="preserve"> с использованием личного кабинета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соответствующем разделе платформы обратной связи Единого портала заблаговременно, с учетом сроков, установленных Уставом и (или) настоящим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оложением.</w:t>
      </w:r>
    </w:p>
    <w:p w:rsidR="00A73658" w:rsidRDefault="00A7365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73658" w:rsidRDefault="00031227">
      <w:pPr>
        <w:pStyle w:val="2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A73658" w:rsidRDefault="000312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Инициаторы проведения публичных слушаний:</w:t>
      </w:r>
    </w:p>
    <w:p w:rsidR="00A73658" w:rsidRDefault="00031227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Публичные слушания проводятся по инициативе населения муниципального образования, Совета депутатов </w:t>
      </w:r>
      <w:r w:rsidR="009B0124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</w:t>
      </w:r>
      <w:r>
        <w:rPr>
          <w:rFonts w:ascii="Times New Roman" w:hAnsi="Times New Roman"/>
          <w:color w:val="000000"/>
          <w:sz w:val="28"/>
          <w:szCs w:val="28"/>
        </w:rPr>
        <w:t xml:space="preserve">ти (далее также – Совет депутатов) или Главы муниципального образования </w:t>
      </w:r>
      <w:r w:rsidR="009B0124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 (далее также – Глава муниципального образования).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С инициативой о проведении публичных слушаний от имени населе</w:t>
      </w:r>
      <w:r>
        <w:rPr>
          <w:rFonts w:ascii="Times New Roman" w:hAnsi="Times New Roman"/>
          <w:color w:val="000000"/>
          <w:sz w:val="28"/>
          <w:szCs w:val="28"/>
        </w:rPr>
        <w:t xml:space="preserve">ния муниципального образования в Совет депутатов обращается инициативная группа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граждан, проживающих на территории муниципального образования и обладающих активным избирательным правом (далее – инициативная группа). Минимальная численность инициативной гру</w:t>
      </w:r>
      <w:r>
        <w:rPr>
          <w:rFonts w:ascii="Times New Roman" w:hAnsi="Times New Roman"/>
          <w:color w:val="000000"/>
          <w:sz w:val="28"/>
          <w:szCs w:val="28"/>
        </w:rPr>
        <w:t>ппы составляет один процент от численности граждан, проживающих на территории муниципального образования, обладающих активным избирательным правом.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</w:t>
      </w:r>
      <w:r>
        <w:rPr>
          <w:rFonts w:ascii="Times New Roman" w:hAnsi="Times New Roman"/>
          <w:color w:val="000000"/>
          <w:sz w:val="28"/>
          <w:szCs w:val="28"/>
        </w:rPr>
        <w:t>собрания инициативной группы (приложение № 1 к настоящему Положению),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</w:t>
      </w:r>
      <w:r>
        <w:rPr>
          <w:rFonts w:ascii="Times New Roman" w:hAnsi="Times New Roman"/>
          <w:color w:val="000000"/>
          <w:sz w:val="28"/>
          <w:szCs w:val="28"/>
        </w:rPr>
        <w:t>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Решения инициативной группы принимаются простым большинством от общего числа голосов инициативной группы.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3. Основанием для проведения публичных слушаний по инициативе населения муниципального образования, является ходатайство инициативной группы (приложение № 2 к настоящему Положению), поданное в Совет депутатов.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ходатайстве инициативной группы должны быть </w:t>
      </w:r>
      <w:r>
        <w:rPr>
          <w:rFonts w:ascii="Times New Roman" w:hAnsi="Times New Roman"/>
          <w:color w:val="000000"/>
          <w:sz w:val="28"/>
          <w:szCs w:val="28"/>
        </w:rPr>
        <w:t>указаны: наименование проекта муниципального правового акта, по которому предлагается провести публичные слушания; фамилия, имя, отчество, дата рождения и место проживания уполномоченного инициативной группой лица.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Ходатайство инициативной группы подписыва</w:t>
      </w:r>
      <w:r>
        <w:rPr>
          <w:rFonts w:ascii="Times New Roman" w:hAnsi="Times New Roman"/>
          <w:color w:val="000000"/>
          <w:sz w:val="28"/>
          <w:szCs w:val="28"/>
        </w:rPr>
        <w:t>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</w:t>
      </w:r>
      <w:r>
        <w:rPr>
          <w:rFonts w:ascii="Times New Roman" w:hAnsi="Times New Roman"/>
          <w:color w:val="000000"/>
          <w:sz w:val="28"/>
          <w:szCs w:val="28"/>
        </w:rPr>
        <w:t xml:space="preserve">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</w:t>
      </w:r>
      <w:r>
        <w:rPr>
          <w:rFonts w:ascii="Times New Roman" w:hAnsi="Times New Roman"/>
          <w:color w:val="000000"/>
          <w:sz w:val="28"/>
          <w:szCs w:val="28"/>
        </w:rPr>
        <w:t>по которому предлагается провести публичные слушания.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Совет депутатов, рассматривает поступившее ходатайство инициативной группы на очередном заседании, но не позднее 30 дней со дня поступления ходатайства инициативной группы. При рассмотрении поступи</w:t>
      </w:r>
      <w:r>
        <w:rPr>
          <w:rFonts w:ascii="Times New Roman" w:hAnsi="Times New Roman"/>
          <w:color w:val="000000"/>
          <w:sz w:val="28"/>
          <w:szCs w:val="28"/>
        </w:rPr>
        <w:t>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По результатам рассмотрения ходатайства инициативной группы Сове</w:t>
      </w:r>
      <w:r>
        <w:rPr>
          <w:rFonts w:ascii="Times New Roman" w:hAnsi="Times New Roman"/>
          <w:color w:val="000000"/>
          <w:sz w:val="28"/>
          <w:szCs w:val="28"/>
        </w:rPr>
        <w:t>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</w:t>
      </w:r>
      <w:r>
        <w:rPr>
          <w:rFonts w:ascii="Times New Roman" w:hAnsi="Times New Roman"/>
          <w:color w:val="000000"/>
          <w:sz w:val="28"/>
          <w:szCs w:val="28"/>
        </w:rPr>
        <w:t>жно быть обоснованным.</w:t>
      </w:r>
    </w:p>
    <w:p w:rsidR="00A73658" w:rsidRDefault="0003122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настоящим Положением и Уставом,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9B0124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 или постановлением Главы муниципального образования </w:t>
      </w:r>
      <w:r w:rsidR="009B0124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области, в соответствии с законодательством Российской Федерации и настоящим Положени</w:t>
      </w:r>
      <w:r>
        <w:rPr>
          <w:rFonts w:ascii="Times New Roman" w:hAnsi="Times New Roman"/>
          <w:color w:val="000000"/>
          <w:sz w:val="28"/>
          <w:szCs w:val="28"/>
        </w:rPr>
        <w:t>ем.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инициатива проведения публичных слушаний принадлежит населению муниципального образования или Совету депутатов, решение о проведении публичных слушаний принимает Совет депутатов, если инициатива проведения публичных слушаний принадлежит Г</w:t>
      </w:r>
      <w:r>
        <w:rPr>
          <w:rFonts w:ascii="Times New Roman" w:hAnsi="Times New Roman"/>
          <w:color w:val="000000"/>
          <w:sz w:val="28"/>
          <w:szCs w:val="28"/>
        </w:rPr>
        <w:t>лаве муниципального образования - 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2.8.1. Тема </w:t>
      </w:r>
      <w:r>
        <w:rPr>
          <w:rFonts w:ascii="Times New Roman" w:hAnsi="Times New Roman"/>
          <w:color w:val="000000"/>
          <w:sz w:val="28"/>
          <w:szCs w:val="28"/>
        </w:rPr>
        <w:t>публичных слушаний (наименование проекта муниципального правового акта, выносимого на публичные слушания).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2.8.3. Орган, ответственный за организацию проведение публичных слушаний, а также лицо, упо</w:t>
      </w:r>
      <w:r>
        <w:rPr>
          <w:rFonts w:ascii="Times New Roman" w:hAnsi="Times New Roman"/>
          <w:color w:val="000000"/>
          <w:sz w:val="28"/>
          <w:szCs w:val="28"/>
        </w:rPr>
        <w:t>лномоченное на ведение публичных слушаний.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 Решение (постановление) о проведении пу</w:t>
      </w:r>
      <w:r>
        <w:rPr>
          <w:rFonts w:ascii="Times New Roman" w:hAnsi="Times New Roman"/>
          <w:color w:val="000000"/>
          <w:sz w:val="28"/>
          <w:szCs w:val="28"/>
        </w:rPr>
        <w:t>бличных слушаний должно быть опубликовано (обнародовано) не позднее чем за 15 дней до дня проведения публичных слушаний, если Уставом или настоящим Положением применительно к конкретному проекту муниципального правового акта не установлен иной срок опублик</w:t>
      </w:r>
      <w:r>
        <w:rPr>
          <w:rFonts w:ascii="Times New Roman" w:hAnsi="Times New Roman"/>
          <w:color w:val="000000"/>
          <w:sz w:val="28"/>
          <w:szCs w:val="28"/>
        </w:rPr>
        <w:t>ования (обнародования) названного решения (постановления).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</w:t>
      </w:r>
      <w:r>
        <w:rPr>
          <w:rFonts w:ascii="Times New Roman" w:hAnsi="Times New Roman"/>
          <w:color w:val="000000"/>
          <w:sz w:val="28"/>
          <w:szCs w:val="28"/>
        </w:rPr>
        <w:t>ия.</w:t>
      </w:r>
    </w:p>
    <w:p w:rsidR="00A73658" w:rsidRDefault="0003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/>
          <w:sz w:val="28"/>
          <w:szCs w:val="28"/>
        </w:rPr>
        <w:t>приема замечаний и предложений по теме публичных слушаний (проекту муниципального правового акта, вынесенному на публичные слушания):</w:t>
      </w:r>
    </w:p>
    <w:p w:rsidR="00A73658" w:rsidRDefault="0003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 Прием замечаний и предложений по теме публичных слушаний (проекту муниципального правового акта,</w:t>
      </w:r>
      <w:r>
        <w:rPr>
          <w:rFonts w:ascii="Times New Roman" w:hAnsi="Times New Roman"/>
          <w:sz w:val="28"/>
          <w:szCs w:val="28"/>
        </w:rPr>
        <w:t xml:space="preserve"> вынесенному на публичные слушания) осуществляется в течение 15 дней со дня официального опубликования (обнародования) решения (постановления) о назначении публичных слушаний, как в письменном виде, так и посредством официального сайта.</w:t>
      </w:r>
    </w:p>
    <w:p w:rsidR="00A73658" w:rsidRDefault="0003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2.10.2. Замечания и</w:t>
      </w:r>
      <w:r>
        <w:rPr>
          <w:rFonts w:ascii="Times New Roman" w:hAnsi="Times New Roman"/>
          <w:sz w:val="28"/>
          <w:szCs w:val="28"/>
        </w:rPr>
        <w:t xml:space="preserve"> предложения по теме публичных слушаний (проекту муниципального правового акта, вынесенному на публичные слушания) должны содержать конкретные предложения по изменению и (или) дополнению норм </w:t>
      </w:r>
      <w:r>
        <w:rPr>
          <w:rFonts w:ascii="Times New Roman" w:hAnsi="Times New Roman"/>
          <w:sz w:val="28"/>
          <w:szCs w:val="28"/>
        </w:rPr>
        <w:lastRenderedPageBreak/>
        <w:t>проекта муниципального правового акта. Замечания и предложения п</w:t>
      </w:r>
      <w:r>
        <w:rPr>
          <w:rFonts w:ascii="Times New Roman" w:hAnsi="Times New Roman"/>
          <w:sz w:val="28"/>
          <w:szCs w:val="28"/>
        </w:rPr>
        <w:t xml:space="preserve">о теме публичных слушаний (проекту муниципального правового акта, вынесенному на публичные слушания) должны быть подписаны жителями </w:t>
      </w:r>
      <w:r w:rsidR="009B0124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с указанием фамилии, имени, отчества, адреса регистрации</w:t>
      </w:r>
      <w:r>
        <w:rPr>
          <w:rFonts w:ascii="Times New Roman" w:hAnsi="Times New Roman"/>
          <w:sz w:val="28"/>
          <w:szCs w:val="28"/>
        </w:rPr>
        <w:t xml:space="preserve"> по месту жительства, а замечания и предложения по теме публичных слушаний (проекту муниципального правового акта, вынесенному на публичные слушания) юридических лиц должны содержать полное наименование юридического лица и его местонахождение.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2.11. С моме</w:t>
      </w:r>
      <w:r>
        <w:rPr>
          <w:rFonts w:ascii="Times New Roman" w:hAnsi="Times New Roman"/>
          <w:color w:val="000000"/>
          <w:sz w:val="28"/>
          <w:szCs w:val="28"/>
        </w:rPr>
        <w:t>нта опубликования (обнародования) решения (постановления) о проведении публичных слушаний в порядке, предусмотренном Уставом для опубликования (обнародования) муниципальных правовых актов, жители муниципального образования считаются оповещенными о дате, вр</w:t>
      </w:r>
      <w:r>
        <w:rPr>
          <w:rFonts w:ascii="Times New Roman" w:hAnsi="Times New Roman"/>
          <w:color w:val="000000"/>
          <w:sz w:val="28"/>
          <w:szCs w:val="28"/>
        </w:rPr>
        <w:t>емени и месте проведения публичных слушаний.</w:t>
      </w:r>
    </w:p>
    <w:p w:rsidR="00A73658" w:rsidRDefault="00A7365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031227">
      <w:pPr>
        <w:pStyle w:val="2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</w:t>
      </w:r>
      <w:r>
        <w:rPr>
          <w:rFonts w:ascii="Times New Roman" w:hAnsi="Times New Roman"/>
          <w:color w:val="000000"/>
          <w:sz w:val="28"/>
          <w:szCs w:val="28"/>
        </w:rPr>
        <w:t>и (постановлении) о проведении публичных слушаний (далее - орган, ответственный за организацию проведения публичных слушаний).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Органом, ответственным за организацию проведения публичных слушаний, является комиссия по организации проведения публичных с</w:t>
      </w:r>
      <w:r>
        <w:rPr>
          <w:rFonts w:ascii="Times New Roman" w:hAnsi="Times New Roman"/>
          <w:color w:val="000000"/>
          <w:sz w:val="28"/>
          <w:szCs w:val="28"/>
        </w:rPr>
        <w:t xml:space="preserve">лушаний, созданная муниципальным правовым актом органа местного самоуправления </w:t>
      </w:r>
      <w:r w:rsidR="009B0124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ответственный з</w:t>
      </w:r>
      <w:r>
        <w:rPr>
          <w:rFonts w:ascii="Times New Roman" w:hAnsi="Times New Roman"/>
          <w:color w:val="000000"/>
          <w:sz w:val="28"/>
          <w:szCs w:val="28"/>
        </w:rPr>
        <w:t>а организацию проведения публичных слушаний: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3.3.2. Определяет перечень должностных лиц,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специалистов, приглашаемых </w:t>
      </w:r>
      <w:r>
        <w:rPr>
          <w:rFonts w:ascii="Times New Roman" w:hAnsi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3.3.3. Формирует список участников, заявивших о с</w:t>
      </w:r>
      <w:r>
        <w:rPr>
          <w:rFonts w:ascii="Times New Roman" w:hAnsi="Times New Roman"/>
          <w:color w:val="000000"/>
          <w:sz w:val="28"/>
          <w:szCs w:val="28"/>
        </w:rPr>
        <w:t>воем выступлении на публичных слушаниях, приглашенных лиц.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3.3.6. Обеспечивает подготовку п</w:t>
      </w:r>
      <w:r>
        <w:rPr>
          <w:rFonts w:ascii="Times New Roman" w:hAnsi="Times New Roman"/>
          <w:color w:val="000000"/>
          <w:sz w:val="28"/>
          <w:szCs w:val="28"/>
        </w:rPr>
        <w:t>ротокола публичных слушаний.</w:t>
      </w:r>
    </w:p>
    <w:p w:rsidR="00A73658" w:rsidRDefault="000312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представителем), депутатам Совета депутатов </w:t>
      </w:r>
      <w:r w:rsidR="009B0124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области, членам органа, ответственного за организацию проведения публичных слушаний, прокурору Смоленского района, представителям органов юстиции, представителям правовых служб органов государственной власти и органов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самоуправления, а также иным участникам публичных слушаний по решению Главы муниципального образования, либо лица, уполномоченного на ведение публичных слушаний, указанного в решении (постановлении) о назначении публичных слушаний (далее также – председат</w:t>
      </w:r>
      <w:r>
        <w:rPr>
          <w:rFonts w:ascii="Times New Roman" w:hAnsi="Times New Roman"/>
          <w:color w:val="000000"/>
          <w:sz w:val="28"/>
          <w:szCs w:val="28"/>
        </w:rPr>
        <w:t>ельствующий).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A73658" w:rsidRDefault="00A7365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3658" w:rsidRDefault="00031227">
      <w:pPr>
        <w:pStyle w:val="2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Порядок проведения публичных слушаний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4.1.2. Представители юри</w:t>
      </w:r>
      <w:r>
        <w:rPr>
          <w:rFonts w:ascii="Times New Roman" w:hAnsi="Times New Roman"/>
          <w:color w:val="000000"/>
          <w:sz w:val="28"/>
          <w:szCs w:val="28"/>
        </w:rPr>
        <w:t>дических лиц – документ, подтверждающий полномочия представителя, документ, удостоверяющий личность представителя.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</w:t>
      </w:r>
      <w:r>
        <w:rPr>
          <w:rFonts w:ascii="Times New Roman" w:hAnsi="Times New Roman"/>
          <w:color w:val="000000"/>
          <w:sz w:val="28"/>
          <w:szCs w:val="28"/>
        </w:rPr>
        <w:t>уполномоченное на ведение публичных слушаний, указанное в решении (постановлении) о назначении публичных слушаний.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</w:t>
      </w:r>
      <w:r>
        <w:rPr>
          <w:rFonts w:ascii="Times New Roman" w:hAnsi="Times New Roman"/>
          <w:color w:val="000000"/>
          <w:sz w:val="28"/>
          <w:szCs w:val="28"/>
        </w:rPr>
        <w:t>ющих на публичных слушаниях председательствующий вправе удалить это лицо из зала заседаний.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</w:t>
      </w:r>
      <w:r>
        <w:rPr>
          <w:rFonts w:ascii="Times New Roman" w:hAnsi="Times New Roman"/>
          <w:color w:val="000000"/>
          <w:sz w:val="28"/>
          <w:szCs w:val="28"/>
        </w:rPr>
        <w:t>ичных слушаний.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4.6.1. Дата, время и место проведения публичных слушаний.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4.6.2. Инициатор проведения публичных слушаний, а также наименование, номер, даты принятия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и опубликования (обнародования) решения (постановления) о назначении публичных слушаний.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4.6.3. Наименование проекта муниципального правового акта, обсуждаемого на публичных слушаниях.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4.6.5. Докл</w:t>
      </w:r>
      <w:r>
        <w:rPr>
          <w:rFonts w:ascii="Times New Roman" w:hAnsi="Times New Roman"/>
          <w:color w:val="000000"/>
          <w:sz w:val="28"/>
          <w:szCs w:val="28"/>
        </w:rPr>
        <w:t>адчики и список выступающих.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4.6.6. Иные существенные сведения о ходе публичных слушаний.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4.6.7. Решение публичных слушаний.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 К протоколу прилагаются: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4.7.1. Копия опубликованного (обнародованного) решения (постановления) о назначении публичных слушани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4.7.2. Проект муниципального правового акта, обсуждаемый на публичных слушаниях.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4.7.3. Данные регистрации участников публичных слушаний.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</w:t>
      </w:r>
      <w:r>
        <w:rPr>
          <w:rFonts w:ascii="Times New Roman" w:hAnsi="Times New Roman"/>
          <w:color w:val="000000"/>
          <w:sz w:val="28"/>
          <w:szCs w:val="28"/>
        </w:rPr>
        <w:t>т о теме публичных слушаний, порядке проведения публичных слушаний, составе выступающих лиц.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Далее слово предоставляется докладчикам.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</w:t>
      </w:r>
      <w:r>
        <w:rPr>
          <w:rFonts w:ascii="Times New Roman" w:hAnsi="Times New Roman"/>
          <w:color w:val="000000"/>
          <w:sz w:val="28"/>
          <w:szCs w:val="28"/>
        </w:rPr>
        <w:t>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вопросу отражается в протоколе публичных слушаний.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A73658" w:rsidRDefault="00031227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4.10. Председательствующий </w:t>
      </w:r>
      <w:r>
        <w:rPr>
          <w:rFonts w:ascii="Times New Roman" w:hAnsi="Times New Roman"/>
          <w:color w:val="000000"/>
          <w:sz w:val="28"/>
          <w:szCs w:val="28"/>
        </w:rPr>
        <w:t>может объявить перерыв в публичных слушаниях с указанием времени перерыва.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</w:t>
      </w:r>
      <w:r>
        <w:rPr>
          <w:rFonts w:ascii="Times New Roman" w:hAnsi="Times New Roman"/>
          <w:color w:val="000000"/>
          <w:sz w:val="28"/>
          <w:szCs w:val="28"/>
        </w:rPr>
        <w:t>ентам выступившего, а также предоставляется дополнительное время для ответов на вопросы.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A73658" w:rsidRDefault="0003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 По результатам публичных слушаний открытым голосованием принимается ре</w:t>
      </w:r>
      <w:r>
        <w:rPr>
          <w:rFonts w:ascii="Times New Roman" w:hAnsi="Times New Roman"/>
          <w:sz w:val="28"/>
          <w:szCs w:val="28"/>
        </w:rPr>
        <w:t>шение.</w:t>
      </w:r>
    </w:p>
    <w:p w:rsidR="00A73658" w:rsidRDefault="0003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4.14. Глава муниципального образования или орган, ответственный за организацию проведения публичных сл</w:t>
      </w:r>
      <w:r>
        <w:rPr>
          <w:rFonts w:ascii="Times New Roman" w:hAnsi="Times New Roman"/>
          <w:color w:val="000000"/>
          <w:sz w:val="28"/>
          <w:szCs w:val="28"/>
        </w:rPr>
        <w:t>ушаний, должны обеспечить средствам массовой информации возможность освещения хода и результатов публичных слушаний.</w:t>
      </w:r>
    </w:p>
    <w:p w:rsidR="00A73658" w:rsidRDefault="00A7365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3658" w:rsidRDefault="00031227">
      <w:pPr>
        <w:pStyle w:val="2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По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результатам публичных слушаний принимается следующее решение: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5.2.1. Рекомендовать органам местного самоуправления </w:t>
      </w:r>
      <w:r w:rsidR="006C486F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 утвердить (принять) без изменений опубликованный (обнародованный) 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5.2.2. Рекомендовать органам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86F">
        <w:rPr>
          <w:rFonts w:ascii="Times New Roman" w:hAnsi="Times New Roman"/>
          <w:color w:val="000000"/>
          <w:sz w:val="28"/>
          <w:szCs w:val="28"/>
        </w:rPr>
        <w:t>Стабенского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Смоленского района Смоленской о</w:t>
      </w:r>
      <w:r>
        <w:rPr>
          <w:rFonts w:ascii="Times New Roman" w:hAnsi="Times New Roman"/>
          <w:color w:val="000000"/>
          <w:sz w:val="28"/>
          <w:szCs w:val="28"/>
        </w:rPr>
        <w:t>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5.2.3. Рекомендовать органам местного самоуправ</w:t>
      </w:r>
      <w:r>
        <w:rPr>
          <w:rFonts w:ascii="Times New Roman" w:hAnsi="Times New Roman"/>
          <w:color w:val="000000"/>
          <w:sz w:val="28"/>
          <w:szCs w:val="28"/>
        </w:rPr>
        <w:t xml:space="preserve">ления </w:t>
      </w:r>
      <w:r w:rsidR="006C486F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</w:t>
      </w:r>
      <w:r>
        <w:rPr>
          <w:rFonts w:ascii="Times New Roman" w:hAnsi="Times New Roman"/>
          <w:color w:val="000000"/>
          <w:sz w:val="28"/>
          <w:szCs w:val="28"/>
        </w:rPr>
        <w:t>шинстве предложений, выступлений содержатся такие рекомендации).</w:t>
      </w:r>
    </w:p>
    <w:p w:rsidR="00A73658" w:rsidRDefault="0003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</w:t>
      </w:r>
      <w:r>
        <w:rPr>
          <w:rFonts w:ascii="Times New Roman" w:hAnsi="Times New Roman"/>
          <w:sz w:val="28"/>
          <w:szCs w:val="28"/>
        </w:rPr>
        <w:t>ательствующим на публичных слушаниях и секретарем.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В течение 10 дней после окончания публичных слушаний Глава муниципального образования или орган, ответственный за организацию проведения публичных слушаний, доводит до сведения населения муниципальног</w:t>
      </w:r>
      <w:r>
        <w:rPr>
          <w:rFonts w:ascii="Times New Roman" w:hAnsi="Times New Roman"/>
          <w:color w:val="000000"/>
          <w:sz w:val="28"/>
          <w:szCs w:val="28"/>
        </w:rPr>
        <w:t xml:space="preserve">о образования и органов местного самоуправления </w:t>
      </w:r>
      <w:r w:rsidR="006C486F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 результаты публичных слушаний, включая мотивированное обоснование принятых решений, путем их опубликования (обнародования), а также посредс</w:t>
      </w:r>
      <w:r>
        <w:rPr>
          <w:rFonts w:ascii="Times New Roman" w:hAnsi="Times New Roman"/>
          <w:color w:val="000000"/>
          <w:sz w:val="28"/>
          <w:szCs w:val="28"/>
        </w:rPr>
        <w:t>твом их размещения на официальном сайте.</w:t>
      </w:r>
    </w:p>
    <w:p w:rsidR="00A73658" w:rsidRDefault="000312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Итоги публичных слушаний носят рекомендательный характер для органов местного самоуправления </w:t>
      </w:r>
      <w:r w:rsidR="006C486F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A73658" w:rsidRDefault="00A7365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658" w:rsidRDefault="00031227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A73658" w:rsidRDefault="00031227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Положению о порядке организации и проведения публичных слушаний </w:t>
      </w:r>
      <w:r>
        <w:rPr>
          <w:rFonts w:ascii="Times New Roman" w:hAnsi="Times New Roman"/>
          <w:sz w:val="28"/>
          <w:szCs w:val="28"/>
        </w:rPr>
        <w:t>и общественных обсуждений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C486F">
        <w:rPr>
          <w:rFonts w:ascii="Times New Roman" w:hAnsi="Times New Roman"/>
          <w:color w:val="000000"/>
          <w:sz w:val="28"/>
          <w:szCs w:val="28"/>
        </w:rPr>
        <w:t>Стабенском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Смоленского района Смоленской области</w:t>
      </w:r>
    </w:p>
    <w:p w:rsidR="00A73658" w:rsidRDefault="00031227">
      <w:pPr>
        <w:pStyle w:val="af5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A73658" w:rsidRDefault="00031227">
      <w:pPr>
        <w:pStyle w:val="af5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ПРОТОКОЛ</w:t>
      </w:r>
    </w:p>
    <w:p w:rsidR="00A73658" w:rsidRDefault="00031227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собрания инициативной группы</w:t>
      </w:r>
    </w:p>
    <w:p w:rsidR="00A73658" w:rsidRDefault="00031227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6C486F">
        <w:rPr>
          <w:rFonts w:ascii="Times New Roman" w:hAnsi="Times New Roman"/>
          <w:b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Смоленского района Смоленской области и обладающих активным избирательным правом</w:t>
      </w:r>
    </w:p>
    <w:p w:rsidR="00A73658" w:rsidRDefault="00A73658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73658" w:rsidRDefault="00031227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___» ______________ 20__ г.</w:t>
      </w:r>
    </w:p>
    <w:p w:rsidR="00A73658" w:rsidRDefault="0003122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A73658" w:rsidRDefault="00031227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(место проведения заседания)</w:t>
      </w:r>
    </w:p>
    <w:p w:rsidR="00A73658" w:rsidRDefault="00031227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публичных слушаний в </w:t>
      </w:r>
      <w:r w:rsidR="006C486F">
        <w:rPr>
          <w:rFonts w:ascii="Times New Roman" w:hAnsi="Times New Roman"/>
          <w:color w:val="000000"/>
          <w:sz w:val="28"/>
          <w:szCs w:val="28"/>
        </w:rPr>
        <w:t>Стабенском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Смоленского района Смоленской области: ______________________________________________</w:t>
      </w:r>
    </w:p>
    <w:p w:rsidR="00A73658" w:rsidRDefault="00A73658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73658" w:rsidRDefault="0003122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6C486F">
        <w:rPr>
          <w:rFonts w:ascii="Times New Roman" w:hAnsi="Times New Roman"/>
          <w:color w:val="000000"/>
          <w:sz w:val="28"/>
          <w:szCs w:val="28"/>
        </w:rPr>
        <w:t>Стабенского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Смоленского района Смоленской области и обладающих активным изби</w:t>
      </w:r>
      <w:r>
        <w:rPr>
          <w:rFonts w:ascii="Times New Roman" w:hAnsi="Times New Roman"/>
          <w:color w:val="000000"/>
          <w:sz w:val="28"/>
          <w:szCs w:val="28"/>
        </w:rPr>
        <w:t>рательным правом.</w:t>
      </w:r>
    </w:p>
    <w:p w:rsidR="00A73658" w:rsidRDefault="00A73658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A73658" w:rsidRDefault="00031227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Повестка дня:</w:t>
      </w:r>
    </w:p>
    <w:p w:rsidR="00A73658" w:rsidRDefault="000312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Об избрании председательствующего на собрании инициативной группы граждан, проживающих на территории </w:t>
      </w:r>
      <w:r w:rsidR="006C486F">
        <w:rPr>
          <w:rFonts w:ascii="Times New Roman" w:hAnsi="Times New Roman"/>
          <w:color w:val="000000"/>
          <w:sz w:val="28"/>
          <w:szCs w:val="28"/>
        </w:rPr>
        <w:t xml:space="preserve">Стабенского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Смоленского района Смоленской области и обладающих активным избирательным правом.</w:t>
      </w:r>
    </w:p>
    <w:p w:rsidR="00A73658" w:rsidRDefault="000312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Об </w:t>
      </w:r>
      <w:r>
        <w:rPr>
          <w:rFonts w:ascii="Times New Roman" w:hAnsi="Times New Roman"/>
          <w:color w:val="000000"/>
          <w:sz w:val="28"/>
          <w:szCs w:val="28"/>
        </w:rPr>
        <w:t xml:space="preserve">избрании секретаря собрания инициативной группы граждан, проживающих на территории </w:t>
      </w:r>
      <w:r w:rsidR="006C486F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 и обладающих акти</w:t>
      </w:r>
      <w:r>
        <w:rPr>
          <w:rFonts w:ascii="Times New Roman" w:hAnsi="Times New Roman"/>
          <w:color w:val="000000"/>
          <w:sz w:val="28"/>
          <w:szCs w:val="28"/>
        </w:rPr>
        <w:t>вным избирательным правом.</w:t>
      </w:r>
    </w:p>
    <w:p w:rsidR="00A73658" w:rsidRDefault="000312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 создании инициативной группы граждан, проживающих на те</w:t>
      </w:r>
      <w:r>
        <w:rPr>
          <w:rFonts w:ascii="Times New Roman" w:hAnsi="Times New Roman"/>
          <w:color w:val="000000"/>
          <w:sz w:val="28"/>
          <w:szCs w:val="28"/>
        </w:rPr>
        <w:t xml:space="preserve">рритории </w:t>
      </w:r>
      <w:r w:rsidR="006C486F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 и обладающих активным избирательным правом.</w:t>
      </w:r>
    </w:p>
    <w:p w:rsidR="00A73658" w:rsidRDefault="0003122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6C486F">
        <w:rPr>
          <w:rFonts w:ascii="Times New Roman" w:hAnsi="Times New Roman"/>
          <w:color w:val="000000"/>
          <w:sz w:val="28"/>
          <w:szCs w:val="28"/>
        </w:rPr>
        <w:t xml:space="preserve">Стабенского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Смоленского района Смоленской о</w:t>
      </w:r>
      <w:r>
        <w:rPr>
          <w:rFonts w:ascii="Times New Roman" w:hAnsi="Times New Roman"/>
          <w:color w:val="000000"/>
          <w:sz w:val="28"/>
          <w:szCs w:val="28"/>
        </w:rPr>
        <w:t xml:space="preserve">бласти и обладающих активным избирательным правом, уполномоченного лица для обоснования необходимости проведения публичных слушаний в </w:t>
      </w:r>
      <w:r w:rsidR="006C486F">
        <w:rPr>
          <w:rFonts w:ascii="Times New Roman" w:hAnsi="Times New Roman"/>
          <w:color w:val="000000"/>
          <w:sz w:val="28"/>
          <w:szCs w:val="28"/>
        </w:rPr>
        <w:t>Стабенском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сельском поселении Смоленского района Смоленской области на заседании Совета депутатов </w:t>
      </w:r>
      <w:r w:rsidR="006C486F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A73658" w:rsidRDefault="00031227">
      <w:pPr>
        <w:suppressAutoHyphens/>
        <w:autoSpaceDE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О выдвижении инициативы о проведении публичных слушаний в </w:t>
      </w:r>
      <w:r w:rsidR="006C486F">
        <w:rPr>
          <w:rFonts w:ascii="Times New Roman" w:hAnsi="Times New Roman"/>
          <w:color w:val="000000"/>
          <w:sz w:val="28"/>
          <w:szCs w:val="28"/>
        </w:rPr>
        <w:t>Стабенском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Смоленского района Смоленской области 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проекту 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_______________.</w:t>
      </w:r>
    </w:p>
    <w:p w:rsidR="00A73658" w:rsidRDefault="00031227">
      <w:pPr>
        <w:autoSpaceDE w:val="0"/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A73658" w:rsidRDefault="00A73658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A73658" w:rsidRDefault="00031227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Style w:val="af7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первому вопросу повестки дня</w:t>
      </w:r>
    </w:p>
    <w:p w:rsidR="00A73658" w:rsidRDefault="00A73658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A73658" w:rsidRDefault="00031227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СЛУШАЛИ: _______________________, который (ая) ____________________</w:t>
      </w:r>
    </w:p>
    <w:p w:rsidR="00A73658" w:rsidRDefault="0003122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 xml:space="preserve">(инициалы, </w:t>
      </w:r>
      <w:r w:rsidR="006C486F">
        <w:rPr>
          <w:rFonts w:ascii="Times New Roman" w:hAnsi="Times New Roman"/>
          <w:color w:val="000000"/>
          <w:sz w:val="20"/>
          <w:szCs w:val="28"/>
        </w:rPr>
        <w:t xml:space="preserve">фамилия)  </w:t>
      </w:r>
      <w:r>
        <w:rPr>
          <w:rFonts w:ascii="Times New Roman" w:hAnsi="Times New Roman"/>
          <w:color w:val="000000"/>
          <w:sz w:val="20"/>
          <w:szCs w:val="28"/>
        </w:rPr>
        <w:t xml:space="preserve">    (краткие тезисы выступления)</w:t>
      </w:r>
    </w:p>
    <w:p w:rsidR="00A73658" w:rsidRDefault="00A73658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A73658" w:rsidRDefault="00031227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ВЫСТУПИЛИ: </w:t>
      </w:r>
      <w:r>
        <w:rPr>
          <w:rFonts w:ascii="Times New Roman" w:hAnsi="Times New Roman"/>
          <w:color w:val="000000"/>
          <w:sz w:val="28"/>
          <w:szCs w:val="28"/>
        </w:rPr>
        <w:t>_____________________, который (ая) ____________________</w:t>
      </w:r>
    </w:p>
    <w:p w:rsidR="00A73658" w:rsidRDefault="0003122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A73658" w:rsidRDefault="00A73658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A73658" w:rsidRDefault="00031227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A73658" w:rsidRDefault="00031227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______________;</w:t>
      </w:r>
    </w:p>
    <w:p w:rsidR="00A73658" w:rsidRDefault="00031227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«ПРОТИВ» – ___________;</w:t>
      </w:r>
    </w:p>
    <w:p w:rsidR="00A73658" w:rsidRDefault="00031227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«ВОЗДЕРЖАЛИСЬ» – _____.</w:t>
      </w:r>
    </w:p>
    <w:p w:rsidR="00A73658" w:rsidRDefault="00A73658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A73658" w:rsidRDefault="00031227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РЕШИЛИ: _______________________________</w:t>
      </w:r>
    </w:p>
    <w:p w:rsidR="00A73658" w:rsidRDefault="00A73658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A73658" w:rsidRDefault="00031227">
      <w:pPr>
        <w:spacing w:after="0" w:line="240" w:lineRule="auto"/>
        <w:ind w:firstLine="72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 второму во</w:t>
      </w:r>
      <w:r>
        <w:rPr>
          <w:rFonts w:ascii="Times New Roman" w:hAnsi="Times New Roman"/>
          <w:color w:val="000000"/>
          <w:sz w:val="28"/>
          <w:szCs w:val="28"/>
        </w:rPr>
        <w:t>просу повестки дня:</w:t>
      </w:r>
    </w:p>
    <w:p w:rsidR="00A73658" w:rsidRDefault="00A73658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A73658" w:rsidRDefault="00A73658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A73658" w:rsidRDefault="00A73658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A73658" w:rsidRDefault="00031227">
      <w:pPr>
        <w:pStyle w:val="3"/>
        <w:numPr>
          <w:ilvl w:val="2"/>
          <w:numId w:val="1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A73658" w:rsidRDefault="0003122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 xml:space="preserve">                                     (подпись)                (инициалы, фамилия)</w:t>
      </w:r>
    </w:p>
    <w:p w:rsidR="00A73658" w:rsidRDefault="00031227">
      <w:pPr>
        <w:pStyle w:val="3"/>
        <w:numPr>
          <w:ilvl w:val="2"/>
          <w:numId w:val="1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A73658" w:rsidRDefault="00031227">
      <w:pPr>
        <w:pStyle w:val="3"/>
        <w:numPr>
          <w:ilvl w:val="2"/>
          <w:numId w:val="1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</w:t>
      </w:r>
      <w:r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фамилия)</w:t>
      </w: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A73658" w:rsidRDefault="00A7365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6C486F" w:rsidRDefault="006C486F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A73658" w:rsidRDefault="0003122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                                         </w:t>
      </w:r>
      <w:r w:rsidR="006C486F">
        <w:rPr>
          <w:rFonts w:ascii="Times New Roman" w:hAnsi="Times New Roman"/>
          <w:color w:val="000000"/>
          <w:sz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</w:rPr>
        <w:t xml:space="preserve">   Приложение № 2</w:t>
      </w:r>
    </w:p>
    <w:p w:rsidR="00A73658" w:rsidRDefault="00031227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Положению о порядке</w:t>
      </w:r>
      <w:r>
        <w:rPr>
          <w:rFonts w:ascii="Times New Roman" w:hAnsi="Times New Roman"/>
          <w:color w:val="000000"/>
          <w:sz w:val="28"/>
        </w:rPr>
        <w:t xml:space="preserve"> организации и проведения публичных слушаний </w:t>
      </w:r>
      <w:r>
        <w:rPr>
          <w:rFonts w:ascii="Times New Roman" w:hAnsi="Times New Roman"/>
          <w:sz w:val="28"/>
          <w:szCs w:val="28"/>
        </w:rPr>
        <w:t>и общественных обсуждений</w:t>
      </w:r>
      <w:r>
        <w:rPr>
          <w:rFonts w:ascii="Times New Roman" w:hAnsi="Times New Roman"/>
          <w:color w:val="000000"/>
          <w:sz w:val="28"/>
        </w:rPr>
        <w:t xml:space="preserve"> в </w:t>
      </w:r>
      <w:r w:rsidR="006C486F">
        <w:rPr>
          <w:rFonts w:ascii="Times New Roman" w:hAnsi="Times New Roman"/>
          <w:color w:val="000000"/>
          <w:sz w:val="28"/>
        </w:rPr>
        <w:t>Стабенском</w:t>
      </w:r>
      <w:r>
        <w:rPr>
          <w:rFonts w:ascii="Times New Roman" w:hAnsi="Times New Roman"/>
          <w:color w:val="000000"/>
          <w:sz w:val="28"/>
        </w:rPr>
        <w:t xml:space="preserve"> сельском поселении Смоленского</w:t>
      </w:r>
      <w:r>
        <w:rPr>
          <w:rFonts w:ascii="Times New Roman" w:hAnsi="Times New Roman"/>
          <w:color w:val="000000"/>
          <w:sz w:val="28"/>
        </w:rPr>
        <w:t xml:space="preserve"> района Смоленской области</w:t>
      </w:r>
    </w:p>
    <w:p w:rsidR="00A73658" w:rsidRDefault="00A73658">
      <w:pPr>
        <w:pStyle w:val="af5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A73658" w:rsidRDefault="00031227">
      <w:pPr>
        <w:pStyle w:val="af5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A73658" w:rsidRDefault="00031227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Совет депутатов </w:t>
      </w:r>
      <w:r w:rsidR="006C486F">
        <w:rPr>
          <w:rFonts w:ascii="Times New Roman" w:hAnsi="Times New Roman"/>
          <w:color w:val="000000"/>
          <w:sz w:val="28"/>
          <w:szCs w:val="28"/>
        </w:rPr>
        <w:t xml:space="preserve">Стабенского </w:t>
      </w:r>
      <w:r w:rsidR="006C486F">
        <w:rPr>
          <w:rFonts w:ascii="Times New Roman" w:hAnsi="Times New Roman"/>
          <w:color w:val="000000"/>
          <w:sz w:val="28"/>
        </w:rPr>
        <w:t>сельского</w:t>
      </w:r>
      <w:r>
        <w:rPr>
          <w:rFonts w:ascii="Times New Roman" w:hAnsi="Times New Roman"/>
          <w:color w:val="000000"/>
          <w:sz w:val="28"/>
        </w:rPr>
        <w:t xml:space="preserve"> поселения Смоленского района Смоленской области</w:t>
      </w:r>
    </w:p>
    <w:p w:rsidR="00A73658" w:rsidRDefault="00A73658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73658" w:rsidRDefault="00031227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ХОДАТАЙСТВО </w:t>
      </w:r>
    </w:p>
    <w:p w:rsidR="00A73658" w:rsidRDefault="00031227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инициативной группы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граждан, проживающих на территории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486F">
        <w:rPr>
          <w:rFonts w:ascii="Times New Roman" w:hAnsi="Times New Roman"/>
          <w:b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Смоленского района Смоленской области и обладающих активным избирательным правом</w:t>
      </w:r>
    </w:p>
    <w:p w:rsidR="00A73658" w:rsidRDefault="00A73658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73658" w:rsidRDefault="00031227" w:rsidP="006C486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Мы, нижеподписавшиеся, предлагаем провести публичные слушания в </w:t>
      </w:r>
      <w:r w:rsidR="006C486F">
        <w:rPr>
          <w:rFonts w:ascii="Times New Roman" w:hAnsi="Times New Roman" w:cs="Times New Roman"/>
          <w:color w:val="000000"/>
          <w:sz w:val="28"/>
          <w:szCs w:val="28"/>
        </w:rPr>
        <w:t>Стабенском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Смоленского района Смоленской области по проекту 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 </w:t>
      </w:r>
      <w:r w:rsidR="006C486F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73658" w:rsidRDefault="00031227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A73658" w:rsidRDefault="0003122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Уполномоченным лицом от имени инициативной группы граждан, проживающих н</w:t>
      </w:r>
      <w:r>
        <w:rPr>
          <w:rFonts w:ascii="Times New Roman" w:hAnsi="Times New Roman"/>
          <w:color w:val="000000"/>
          <w:sz w:val="28"/>
          <w:szCs w:val="28"/>
        </w:rPr>
        <w:t xml:space="preserve">а территории </w:t>
      </w:r>
      <w:r w:rsidR="006C486F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 и обладающих активным избирательным правом, является ________________________________________________________________________</w:t>
      </w:r>
    </w:p>
    <w:p w:rsidR="00A73658" w:rsidRDefault="00031227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(фамилия, имя, отчество, дата рождения и место п</w:t>
      </w:r>
      <w:r>
        <w:rPr>
          <w:rFonts w:ascii="Times New Roman" w:hAnsi="Times New Roman" w:cs="Times New Roman"/>
          <w:color w:val="000000"/>
          <w:szCs w:val="28"/>
        </w:rPr>
        <w:t>роживания уполномоченного лица)</w:t>
      </w:r>
    </w:p>
    <w:p w:rsidR="00A73658" w:rsidRDefault="00A7365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658" w:rsidRDefault="00031227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1. Список инициативной группы граждан, проживающих на территории </w:t>
      </w:r>
      <w:r w:rsidR="006C486F">
        <w:rPr>
          <w:rFonts w:ascii="Times New Roman" w:hAnsi="Times New Roman"/>
          <w:color w:val="000000"/>
          <w:sz w:val="28"/>
          <w:szCs w:val="28"/>
        </w:rPr>
        <w:t xml:space="preserve">Стабенского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Смоленского района Смоленской области и обладающих активным избирательным правом на __ л. в 1 экз.</w:t>
      </w:r>
    </w:p>
    <w:p w:rsidR="00A73658" w:rsidRDefault="00031227">
      <w:pPr>
        <w:spacing w:after="0" w:line="240" w:lineRule="auto"/>
        <w:ind w:left="24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Протокол собр</w:t>
      </w:r>
      <w:r>
        <w:rPr>
          <w:rFonts w:ascii="Times New Roman" w:hAnsi="Times New Roman"/>
          <w:color w:val="000000"/>
          <w:sz w:val="28"/>
          <w:szCs w:val="28"/>
        </w:rPr>
        <w:t xml:space="preserve">ания инициативной группы граждан, проживающих на территории </w:t>
      </w:r>
      <w:r w:rsidR="006C486F">
        <w:rPr>
          <w:rFonts w:ascii="Times New Roman" w:hAnsi="Times New Roman"/>
          <w:color w:val="000000"/>
          <w:sz w:val="28"/>
          <w:szCs w:val="28"/>
        </w:rPr>
        <w:t>Стабенского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 и обладающих активным избирательным правом на __ л. в 1 экз.</w:t>
      </w:r>
    </w:p>
    <w:p w:rsidR="00A73658" w:rsidRDefault="00A7365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A73658" w:rsidRPr="006C486F" w:rsidRDefault="00031227" w:rsidP="006C486F">
      <w:pPr>
        <w:pStyle w:val="ConsPlusNonformat"/>
        <w:widowControl/>
        <w:ind w:right="6236"/>
        <w:rPr>
          <w:rFonts w:ascii="Times New Roman" w:hAnsi="Times New Roman" w:cs="Times New Roman"/>
          <w:color w:val="000000"/>
          <w:sz w:val="28"/>
          <w:szCs w:val="28"/>
        </w:rPr>
      </w:pPr>
      <w:r w:rsidRPr="006C486F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на собрании инициативной</w:t>
      </w:r>
      <w:r w:rsidR="006C486F" w:rsidRPr="006C486F">
        <w:rPr>
          <w:rFonts w:ascii="Times New Roman" w:hAnsi="Times New Roman" w:cs="Times New Roman"/>
          <w:color w:val="000000"/>
          <w:sz w:val="28"/>
          <w:szCs w:val="28"/>
        </w:rPr>
        <w:t xml:space="preserve"> группы граждан, проживающих на </w:t>
      </w:r>
      <w:r w:rsidRPr="006C486F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6C486F" w:rsidRPr="006C486F">
        <w:rPr>
          <w:rFonts w:ascii="Times New Roman" w:hAnsi="Times New Roman" w:cs="Times New Roman"/>
          <w:color w:val="000000"/>
          <w:sz w:val="28"/>
          <w:szCs w:val="28"/>
        </w:rPr>
        <w:t>Стабенского</w:t>
      </w:r>
      <w:r w:rsidRPr="006C48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C486F" w:rsidRPr="006C486F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6C486F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6C48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Смоленской области и обладающих активным избирательным правом </w:t>
      </w:r>
    </w:p>
    <w:p w:rsidR="00A73658" w:rsidRPr="006C486F" w:rsidRDefault="00031227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6C48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_____ ________</w:t>
      </w:r>
      <w:r w:rsidRPr="006C486F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A73658" w:rsidRPr="006C486F" w:rsidRDefault="00031227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C486F">
        <w:rPr>
          <w:rFonts w:ascii="Times New Roman" w:hAnsi="Times New Roman" w:cs="Times New Roman"/>
          <w:color w:val="000000"/>
          <w:sz w:val="22"/>
          <w:szCs w:val="22"/>
        </w:rPr>
        <w:t>(подпись)      (фамилия, имя, отчество)</w:t>
      </w:r>
    </w:p>
    <w:p w:rsidR="00A73658" w:rsidRDefault="00A7365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658" w:rsidRDefault="00031227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собрания инициативной группы граждан, проживающих на территории </w:t>
      </w:r>
      <w:r w:rsidR="006C486F">
        <w:rPr>
          <w:rFonts w:ascii="Times New Roman" w:hAnsi="Times New Roman" w:cs="Times New Roman"/>
          <w:color w:val="000000"/>
          <w:sz w:val="28"/>
          <w:szCs w:val="28"/>
        </w:rPr>
        <w:t xml:space="preserve">Стабенского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C486F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 </w:t>
      </w:r>
    </w:p>
    <w:p w:rsidR="00A73658" w:rsidRDefault="00031227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__________ 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A73658" w:rsidRDefault="00031227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A73658" w:rsidSect="006C486F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27" w:rsidRDefault="00031227">
      <w:pPr>
        <w:spacing w:line="240" w:lineRule="auto"/>
      </w:pPr>
      <w:r>
        <w:separator/>
      </w:r>
    </w:p>
  </w:endnote>
  <w:endnote w:type="continuationSeparator" w:id="0">
    <w:p w:rsidR="00031227" w:rsidRDefault="00031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27" w:rsidRDefault="00031227">
      <w:pPr>
        <w:spacing w:after="0"/>
      </w:pPr>
      <w:r>
        <w:separator/>
      </w:r>
    </w:p>
  </w:footnote>
  <w:footnote w:type="continuationSeparator" w:id="0">
    <w:p w:rsidR="00031227" w:rsidRDefault="000312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58" w:rsidRDefault="00031227">
    <w:pPr>
      <w:pStyle w:val="ab"/>
      <w:jc w:val="center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 w:rsidR="006C486F">
      <w:rPr>
        <w:rFonts w:ascii="Times New Roman" w:hAnsi="Times New Roman"/>
        <w:noProof/>
        <w:sz w:val="24"/>
      </w:rPr>
      <w:t>14</w:t>
    </w:r>
    <w:r>
      <w:rPr>
        <w:rFonts w:ascii="Times New Roman" w:hAnsi="Times New Roman"/>
        <w:sz w:val="24"/>
      </w:rPr>
      <w:fldChar w:fldCharType="end"/>
    </w:r>
  </w:p>
  <w:p w:rsidR="00A73658" w:rsidRDefault="00A7365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00"/>
    <w:rsid w:val="00031227"/>
    <w:rsid w:val="000364A7"/>
    <w:rsid w:val="000D4DE3"/>
    <w:rsid w:val="000D4F5A"/>
    <w:rsid w:val="000D6550"/>
    <w:rsid w:val="00116866"/>
    <w:rsid w:val="00134EA0"/>
    <w:rsid w:val="00263CDD"/>
    <w:rsid w:val="00275B00"/>
    <w:rsid w:val="002F64D5"/>
    <w:rsid w:val="003067D1"/>
    <w:rsid w:val="0033699E"/>
    <w:rsid w:val="00377983"/>
    <w:rsid w:val="003B7BF3"/>
    <w:rsid w:val="003F0742"/>
    <w:rsid w:val="00403156"/>
    <w:rsid w:val="00406131"/>
    <w:rsid w:val="004067AB"/>
    <w:rsid w:val="004241B6"/>
    <w:rsid w:val="00425107"/>
    <w:rsid w:val="004265FA"/>
    <w:rsid w:val="00434BFE"/>
    <w:rsid w:val="00462D36"/>
    <w:rsid w:val="004D2F20"/>
    <w:rsid w:val="0050290A"/>
    <w:rsid w:val="00515338"/>
    <w:rsid w:val="00523B43"/>
    <w:rsid w:val="00587978"/>
    <w:rsid w:val="00621C1C"/>
    <w:rsid w:val="00666460"/>
    <w:rsid w:val="006B5E1F"/>
    <w:rsid w:val="006C486F"/>
    <w:rsid w:val="006F66FE"/>
    <w:rsid w:val="006F78DA"/>
    <w:rsid w:val="00776E01"/>
    <w:rsid w:val="007A2596"/>
    <w:rsid w:val="007D3735"/>
    <w:rsid w:val="007D4738"/>
    <w:rsid w:val="007E6B77"/>
    <w:rsid w:val="00826043"/>
    <w:rsid w:val="00834A3D"/>
    <w:rsid w:val="008424F5"/>
    <w:rsid w:val="008734C5"/>
    <w:rsid w:val="008D2F6B"/>
    <w:rsid w:val="00920B4F"/>
    <w:rsid w:val="0095220B"/>
    <w:rsid w:val="00954A06"/>
    <w:rsid w:val="00992B81"/>
    <w:rsid w:val="009B0124"/>
    <w:rsid w:val="009F6451"/>
    <w:rsid w:val="00A01288"/>
    <w:rsid w:val="00A07096"/>
    <w:rsid w:val="00A73658"/>
    <w:rsid w:val="00AB4799"/>
    <w:rsid w:val="00AB5E2B"/>
    <w:rsid w:val="00B11110"/>
    <w:rsid w:val="00B246E7"/>
    <w:rsid w:val="00B2535E"/>
    <w:rsid w:val="00B26E28"/>
    <w:rsid w:val="00B52860"/>
    <w:rsid w:val="00B850FE"/>
    <w:rsid w:val="00BC6C0C"/>
    <w:rsid w:val="00C03FCE"/>
    <w:rsid w:val="00C15B58"/>
    <w:rsid w:val="00CB1192"/>
    <w:rsid w:val="00CB407E"/>
    <w:rsid w:val="00CF6D47"/>
    <w:rsid w:val="00D51285"/>
    <w:rsid w:val="00D86412"/>
    <w:rsid w:val="00DD4185"/>
    <w:rsid w:val="00E82232"/>
    <w:rsid w:val="00EA7DCB"/>
    <w:rsid w:val="308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5CBF3E7-BDEA-466D-8E98-9EEE306E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/>
    <w:lsdException w:name="annotation text" w:semiHidden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basedOn w:val="a"/>
    <w:link w:val="30"/>
    <w:uiPriority w:val="99"/>
    <w:qFormat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basedOn w:val="a"/>
    <w:link w:val="40"/>
    <w:uiPriority w:val="99"/>
    <w:qFormat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none"/>
    </w:rPr>
  </w:style>
  <w:style w:type="character" w:styleId="a4">
    <w:name w:val="page number"/>
    <w:basedOn w:val="a0"/>
    <w:uiPriority w:val="99"/>
    <w:semiHidden/>
    <w:rPr>
      <w:rFonts w:cs="Times New Roman"/>
    </w:rPr>
  </w:style>
  <w:style w:type="character" w:styleId="HTML">
    <w:name w:val="HTML Variable"/>
    <w:basedOn w:val="a0"/>
    <w:uiPriority w:val="99"/>
    <w:qFormat/>
    <w:rPr>
      <w:rFonts w:ascii="Arial" w:hAnsi="Arial" w:cs="Times New Roman"/>
      <w:iCs/>
      <w:color w:val="0000FF"/>
      <w:sz w:val="24"/>
      <w:u w:val="none"/>
    </w:rPr>
  </w:style>
  <w:style w:type="paragraph" w:styleId="a5">
    <w:name w:val="Balloon Text"/>
    <w:basedOn w:val="a"/>
    <w:link w:val="a6"/>
    <w:uiPriority w:val="99"/>
    <w:semiHidden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pPr>
      <w:spacing w:after="0" w:line="240" w:lineRule="auto"/>
      <w:ind w:firstLine="567"/>
      <w:jc w:val="both"/>
    </w:pPr>
    <w:rPr>
      <w:rFonts w:ascii="Courier" w:eastAsia="Times New Roman" w:hAnsi="Courier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pPr>
      <w:spacing w:after="120"/>
    </w:pPr>
  </w:style>
  <w:style w:type="paragraph" w:styleId="af">
    <w:name w:val="Body Text Indent"/>
    <w:basedOn w:val="a"/>
    <w:link w:val="af0"/>
    <w:uiPriority w:val="99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qFormat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table" w:styleId="af3">
    <w:name w:val="Table Grid"/>
    <w:basedOn w:val="a1"/>
    <w:uiPriority w:val="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Arial" w:hAnsi="Arial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Title">
    <w:name w:val="Title!Название НПА"/>
    <w:basedOn w:val="a"/>
    <w:uiPriority w:val="9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4">
    <w:name w:val="No Spacing"/>
    <w:uiPriority w:val="99"/>
    <w:qFormat/>
    <w:rPr>
      <w:rFonts w:ascii="Times New Roman" w:eastAsia="Times New Roman" w:hAnsi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</w:rPr>
  </w:style>
  <w:style w:type="paragraph" w:customStyle="1" w:styleId="11">
    <w:name w:val="Название1"/>
    <w:basedOn w:val="a"/>
    <w:uiPriority w:val="99"/>
    <w:pPr>
      <w:spacing w:after="0" w:line="240" w:lineRule="auto"/>
      <w:ind w:firstLine="567"/>
      <w:jc w:val="center"/>
    </w:pPr>
    <w:rPr>
      <w:rFonts w:ascii="Arial" w:eastAsia="Times New Roman" w:hAnsi="Arial"/>
      <w:b/>
      <w:sz w:val="32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ascii="Arial" w:hAnsi="Arial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Arial" w:hAnsi="Arial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Arial" w:hAnsi="Arial" w:cs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imes New Roman" w:hAnsi="Times New Roman"/>
      <w:sz w:val="0"/>
      <w:szCs w:val="0"/>
      <w:lang w:eastAsia="en-US"/>
    </w:rPr>
  </w:style>
  <w:style w:type="paragraph" w:customStyle="1" w:styleId="af5">
    <w:name w:val="Заголовок"/>
    <w:basedOn w:val="a"/>
    <w:next w:val="ad"/>
    <w:link w:val="af6"/>
    <w:uiPriority w:val="99"/>
    <w:qFormat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af6">
    <w:name w:val="Заголовок Знак"/>
    <w:link w:val="af5"/>
    <w:uiPriority w:val="99"/>
    <w:locked/>
    <w:rPr>
      <w:rFonts w:ascii="Arial" w:hAnsi="Arial"/>
      <w:sz w:val="28"/>
      <w:lang w:eastAsia="ar-SA" w:bidi="ar-SA"/>
    </w:rPr>
  </w:style>
  <w:style w:type="paragraph" w:customStyle="1" w:styleId="ConsPlusNonformat">
    <w:name w:val="ConsPlusNonformat"/>
    <w:uiPriority w:val="99"/>
    <w:qFormat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f7">
    <w:name w:val="Символ сноски"/>
    <w:uiPriority w:val="99"/>
    <w:rPr>
      <w:rFonts w:ascii="Times New Roman" w:hAnsi="Times New Roman"/>
      <w:vertAlign w:val="superscript"/>
    </w:rPr>
  </w:style>
  <w:style w:type="paragraph" w:styleId="af8">
    <w:name w:val="List Paragraph"/>
    <w:basedOn w:val="a"/>
    <w:uiPriority w:val="99"/>
    <w:qFormat/>
    <w:pPr>
      <w:ind w:left="720" w:firstLine="567"/>
      <w:contextualSpacing/>
      <w:jc w:val="both"/>
    </w:p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mmentTextChar">
    <w:name w:val="Comment Text Char"/>
    <w:basedOn w:val="a0"/>
    <w:uiPriority w:val="99"/>
    <w:semiHidden/>
    <w:locked/>
    <w:rPr>
      <w:rFonts w:ascii="Courier" w:hAnsi="Courier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  <w:lang w:eastAsia="en-US"/>
    </w:rPr>
  </w:style>
  <w:style w:type="paragraph" w:customStyle="1" w:styleId="Application">
    <w:name w:val="Application!Приложение"/>
    <w:uiPriority w:val="9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uiPriority w:val="9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uiPriority w:val="9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3</cp:revision>
  <cp:lastPrinted>2024-04-19T09:11:00Z</cp:lastPrinted>
  <dcterms:created xsi:type="dcterms:W3CDTF">2024-04-19T09:12:00Z</dcterms:created>
  <dcterms:modified xsi:type="dcterms:W3CDTF">2024-04-19T09:12:00Z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BCF27C3908554B0086B9ACF53F65A0E5_12</vt:lpwstr>
  </property>
</Properties>
</file>