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6E" w:rsidRPr="00490D6E" w:rsidRDefault="00490D6E" w:rsidP="00490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9648" w:type="dxa"/>
        <w:tblLook w:val="0000"/>
      </w:tblPr>
      <w:tblGrid>
        <w:gridCol w:w="9648"/>
      </w:tblGrid>
      <w:tr w:rsidR="004F63E2" w:rsidTr="0079584A">
        <w:trPr>
          <w:trHeight w:val="1134"/>
        </w:trPr>
        <w:tc>
          <w:tcPr>
            <w:tcW w:w="9648" w:type="dxa"/>
          </w:tcPr>
          <w:p w:rsidR="004F63E2" w:rsidRPr="009E6265" w:rsidRDefault="004F63E2" w:rsidP="0079584A">
            <w:pPr>
              <w:jc w:val="center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723900" cy="733425"/>
                  <wp:effectExtent l="19050" t="0" r="0" b="0"/>
                  <wp:docPr id="2" name="Рисунок 1" descr="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3E2" w:rsidRPr="0003703E" w:rsidRDefault="004F63E2" w:rsidP="0079584A">
            <w:pPr>
              <w:pStyle w:val="ac"/>
              <w:jc w:val="center"/>
              <w:rPr>
                <w:b/>
              </w:rPr>
            </w:pPr>
            <w:r w:rsidRPr="0003703E">
              <w:rPr>
                <w:b/>
              </w:rPr>
              <w:t>АДМИНИСТРАЦИЯ СТАБЕНСКОГО СЕЛЬСКОГО ПОСЕЛЕНИЯ</w:t>
            </w:r>
          </w:p>
          <w:p w:rsidR="004F63E2" w:rsidRPr="0003703E" w:rsidRDefault="004F63E2" w:rsidP="0079584A">
            <w:pPr>
              <w:pStyle w:val="ac"/>
              <w:jc w:val="center"/>
              <w:rPr>
                <w:b/>
              </w:rPr>
            </w:pPr>
            <w:r w:rsidRPr="0003703E">
              <w:rPr>
                <w:b/>
              </w:rPr>
              <w:t>СМОЛЕНСКОГО РАЙОНА СМОЛЕНСКОЙ ОБЛАСТИ</w:t>
            </w:r>
          </w:p>
          <w:p w:rsidR="004F63E2" w:rsidRPr="0003703E" w:rsidRDefault="004F63E2" w:rsidP="0079584A">
            <w:pPr>
              <w:pStyle w:val="ac"/>
              <w:jc w:val="center"/>
              <w:rPr>
                <w:b/>
              </w:rPr>
            </w:pPr>
          </w:p>
          <w:p w:rsidR="004F63E2" w:rsidRDefault="004F63E2" w:rsidP="0079584A">
            <w:pPr>
              <w:pStyle w:val="ac"/>
              <w:jc w:val="center"/>
              <w:rPr>
                <w:b/>
              </w:rPr>
            </w:pPr>
            <w:proofErr w:type="gramStart"/>
            <w:r w:rsidRPr="0003703E">
              <w:rPr>
                <w:b/>
              </w:rPr>
              <w:t>П</w:t>
            </w:r>
            <w:proofErr w:type="gramEnd"/>
            <w:r w:rsidRPr="0003703E">
              <w:rPr>
                <w:b/>
              </w:rPr>
              <w:t xml:space="preserve"> О С Т А Н О В Л Е Н И Е</w:t>
            </w:r>
          </w:p>
          <w:p w:rsidR="004F63E2" w:rsidRPr="0003703E" w:rsidRDefault="004F63E2" w:rsidP="0079584A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ПРОЕКТ</w:t>
            </w:r>
          </w:p>
          <w:p w:rsidR="004F63E2" w:rsidRDefault="004F63E2" w:rsidP="0079584A">
            <w:pPr>
              <w:pStyle w:val="ac"/>
              <w:jc w:val="center"/>
            </w:pPr>
          </w:p>
        </w:tc>
      </w:tr>
    </w:tbl>
    <w:p w:rsidR="00490D6E" w:rsidRPr="00490D6E" w:rsidRDefault="004F63E2" w:rsidP="004F63E2">
      <w:pPr>
        <w:pStyle w:val="ac"/>
        <w:ind w:firstLine="0"/>
        <w:jc w:val="left"/>
        <w:rPr>
          <w:rFonts w:eastAsia="Times New Roman"/>
          <w:b/>
          <w:bCs/>
        </w:rPr>
      </w:pPr>
      <w:r>
        <w:t>от «____» _______ 2023</w:t>
      </w:r>
      <w:r w:rsidRPr="00AB2E15">
        <w:t xml:space="preserve"> года                                  </w:t>
      </w:r>
      <w:r>
        <w:t xml:space="preserve">             </w:t>
      </w:r>
      <w:r w:rsidRPr="00AB2E15">
        <w:t xml:space="preserve">                              № </w:t>
      </w:r>
    </w:p>
    <w:p w:rsidR="00E26ECE" w:rsidRDefault="00E26ECE" w:rsidP="004F63E2">
      <w:pPr>
        <w:pStyle w:val="ac"/>
        <w:ind w:firstLine="0"/>
        <w:jc w:val="left"/>
      </w:pPr>
    </w:p>
    <w:p w:rsidR="00907213" w:rsidRPr="00022DBC" w:rsidRDefault="00022DBC" w:rsidP="00022DBC">
      <w:pPr>
        <w:spacing w:after="0" w:line="240" w:lineRule="auto"/>
        <w:ind w:right="4393"/>
        <w:jc w:val="both"/>
        <w:rPr>
          <w:rFonts w:ascii="Times New Roman" w:hAnsi="Times New Roman" w:cs="Times New Roman"/>
          <w:bCs/>
          <w:sz w:val="28"/>
        </w:rPr>
      </w:pPr>
      <w:r w:rsidRPr="00022DBC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деятельности воинских кладбищ и военных мемориальных кладбищ на территории </w:t>
      </w:r>
      <w:proofErr w:type="spellStart"/>
      <w:r w:rsidR="004F63E2">
        <w:rPr>
          <w:rFonts w:ascii="Times New Roman" w:hAnsi="Times New Roman" w:cs="Times New Roman"/>
          <w:bCs/>
          <w:sz w:val="28"/>
          <w:szCs w:val="28"/>
        </w:rPr>
        <w:t>Стабенского</w:t>
      </w:r>
      <w:proofErr w:type="spellEnd"/>
      <w:r w:rsidRPr="00022DB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</w:p>
    <w:p w:rsidR="00907213" w:rsidRDefault="00907213" w:rsidP="007D11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022DBC" w:rsidRDefault="00022DBC" w:rsidP="007D11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022DBC" w:rsidRDefault="00022DBC" w:rsidP="007D11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907213" w:rsidRDefault="00022DBC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022DBC">
        <w:rPr>
          <w:rFonts w:ascii="Times New Roman" w:hAnsi="Times New Roman" w:cs="Times New Roman"/>
          <w:bCs/>
          <w:sz w:val="28"/>
          <w:szCs w:val="28"/>
        </w:rPr>
        <w:t xml:space="preserve">В соответствии Федеральными законами от 12 января1996 года 8-ФЗ «О погребении в похоронном деле», от 6 октября 2003 года № 131-ФЗ «Об общих принципах организации местного самоуправления в Российской Федерации»,  </w:t>
      </w:r>
      <w:proofErr w:type="gramStart"/>
      <w:r w:rsidRPr="00022DBC">
        <w:rPr>
          <w:rFonts w:ascii="Times New Roman" w:hAnsi="Times New Roman" w:cs="Times New Roman"/>
          <w:bCs/>
          <w:sz w:val="28"/>
          <w:szCs w:val="28"/>
        </w:rPr>
        <w:t xml:space="preserve">руководствуясь Уставом </w:t>
      </w:r>
      <w:bookmarkStart w:id="1" w:name="_Hlk140144267"/>
      <w:proofErr w:type="spellStart"/>
      <w:r w:rsidR="004F63E2">
        <w:rPr>
          <w:rFonts w:ascii="Times New Roman" w:hAnsi="Times New Roman" w:cs="Times New Roman"/>
          <w:bCs/>
          <w:sz w:val="28"/>
          <w:szCs w:val="28"/>
        </w:rPr>
        <w:t>Стабенского</w:t>
      </w:r>
      <w:proofErr w:type="spellEnd"/>
      <w:r w:rsidRPr="00022DB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  <w:bookmarkEnd w:id="1"/>
      <w:r w:rsidRPr="00022DBC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907213" w:rsidRPr="00022DBC">
        <w:rPr>
          <w:rFonts w:ascii="Times New Roman" w:eastAsia="Calibri" w:hAnsi="Times New Roman" w:cs="Times New Roman"/>
          <w:bCs/>
          <w:sz w:val="28"/>
          <w:szCs w:val="28"/>
        </w:rPr>
        <w:t xml:space="preserve">дминистрация </w:t>
      </w:r>
      <w:proofErr w:type="spellStart"/>
      <w:r w:rsidR="004F63E2">
        <w:rPr>
          <w:rFonts w:ascii="Times New Roman" w:hAnsi="Times New Roman" w:cs="Times New Roman"/>
          <w:bCs/>
          <w:sz w:val="28"/>
          <w:szCs w:val="28"/>
        </w:rPr>
        <w:t>Стабенского</w:t>
      </w:r>
      <w:proofErr w:type="spellEnd"/>
      <w:r w:rsidR="00345F0A" w:rsidRPr="00022DBC">
        <w:rPr>
          <w:rFonts w:ascii="Times New Roman" w:hAnsi="Times New Roman" w:cs="Times New Roman"/>
          <w:bCs/>
          <w:sz w:val="28"/>
        </w:rPr>
        <w:t xml:space="preserve"> сельского</w:t>
      </w:r>
      <w:proofErr w:type="gramEnd"/>
      <w:r w:rsidR="00345F0A" w:rsidRPr="00022DBC">
        <w:rPr>
          <w:rFonts w:ascii="Times New Roman" w:hAnsi="Times New Roman" w:cs="Times New Roman"/>
          <w:bCs/>
          <w:sz w:val="28"/>
        </w:rPr>
        <w:t xml:space="preserve"> поселения Смоленского района Смоленской области</w:t>
      </w:r>
    </w:p>
    <w:p w:rsidR="00022DBC" w:rsidRPr="00022DBC" w:rsidRDefault="00022DBC" w:rsidP="007D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07213" w:rsidRPr="00907213" w:rsidRDefault="00907213" w:rsidP="007D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 с т а н о в л я е т:</w:t>
      </w:r>
    </w:p>
    <w:p w:rsidR="00907213" w:rsidRPr="00907213" w:rsidRDefault="0090721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07213" w:rsidRPr="00852A0C" w:rsidRDefault="00907213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2DBC">
        <w:rPr>
          <w:rFonts w:ascii="Times New Roman" w:hAnsi="Times New Roman" w:cs="Times New Roman"/>
          <w:sz w:val="28"/>
          <w:szCs w:val="28"/>
        </w:rPr>
        <w:t>1.</w:t>
      </w:r>
      <w:r w:rsidR="00022DBC">
        <w:rPr>
          <w:rFonts w:ascii="Times New Roman" w:hAnsi="Times New Roman" w:cs="Times New Roman"/>
          <w:sz w:val="28"/>
          <w:szCs w:val="28"/>
        </w:rPr>
        <w:t xml:space="preserve"> </w:t>
      </w:r>
      <w:r w:rsidR="00022DBC" w:rsidRPr="00022DBC">
        <w:rPr>
          <w:rFonts w:ascii="Times New Roman" w:hAnsi="Times New Roman" w:cs="Times New Roman"/>
          <w:sz w:val="28"/>
          <w:szCs w:val="28"/>
        </w:rPr>
        <w:t xml:space="preserve">Утвердить порядок деятельности воинских кладбищ и военных </w:t>
      </w:r>
      <w:r w:rsidR="00022DBC" w:rsidRPr="00852A0C">
        <w:rPr>
          <w:rFonts w:ascii="Times New Roman" w:hAnsi="Times New Roman" w:cs="Times New Roman"/>
          <w:sz w:val="28"/>
          <w:szCs w:val="28"/>
        </w:rPr>
        <w:t xml:space="preserve">мемориальных кладбищ на территории </w:t>
      </w:r>
      <w:bookmarkStart w:id="2" w:name="_Hlk140144519"/>
      <w:proofErr w:type="spellStart"/>
      <w:r w:rsidR="004F63E2">
        <w:rPr>
          <w:rFonts w:ascii="Times New Roman" w:hAnsi="Times New Roman" w:cs="Times New Roman"/>
          <w:bCs/>
          <w:sz w:val="28"/>
          <w:szCs w:val="28"/>
        </w:rPr>
        <w:t>Стабенского</w:t>
      </w:r>
      <w:proofErr w:type="spellEnd"/>
      <w:r w:rsidR="00022DBC" w:rsidRPr="00852A0C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bookmarkEnd w:id="2"/>
      <w:r w:rsidR="00022DBC" w:rsidRPr="00852A0C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852A0C">
        <w:rPr>
          <w:rFonts w:ascii="Times New Roman" w:hAnsi="Times New Roman" w:cs="Times New Roman"/>
          <w:sz w:val="28"/>
          <w:szCs w:val="28"/>
        </w:rPr>
        <w:t>.</w:t>
      </w:r>
    </w:p>
    <w:p w:rsidR="00CB2CD3" w:rsidRPr="00852A0C" w:rsidRDefault="00CC5169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>2</w:t>
      </w:r>
      <w:r w:rsidR="00CB2CD3" w:rsidRPr="00852A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22DBC" w:rsidRPr="00852A0C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постановление путем размещения в информационно-телекоммуникационной сети «Интернет» на официальном сайте Администрации </w:t>
      </w:r>
      <w:proofErr w:type="spellStart"/>
      <w:r w:rsidR="004F63E2">
        <w:rPr>
          <w:rFonts w:ascii="Times New Roman" w:hAnsi="Times New Roman" w:cs="Times New Roman"/>
          <w:bCs/>
          <w:sz w:val="28"/>
          <w:szCs w:val="28"/>
        </w:rPr>
        <w:t>Стабенского</w:t>
      </w:r>
      <w:proofErr w:type="spellEnd"/>
      <w:r w:rsidR="004F63E2" w:rsidRPr="00852A0C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(</w:t>
      </w:r>
      <w:r w:rsidR="00022DBC" w:rsidRPr="00852A0C">
        <w:rPr>
          <w:rFonts w:ascii="Times New Roman" w:eastAsia="Calibri" w:hAnsi="Times New Roman" w:cs="Times New Roman"/>
          <w:sz w:val="28"/>
          <w:szCs w:val="28"/>
        </w:rPr>
        <w:t xml:space="preserve">по адресу: </w:t>
      </w:r>
      <w:r w:rsidR="004F63E2" w:rsidRPr="004F63E2">
        <w:rPr>
          <w:rFonts w:ascii="Times New Roman" w:hAnsi="Times New Roman" w:cs="Times New Roman"/>
          <w:sz w:val="28"/>
          <w:szCs w:val="28"/>
        </w:rPr>
        <w:t>https://stab.smolensk.ru/</w:t>
      </w:r>
      <w:r w:rsidR="00CB2CD3" w:rsidRPr="00852A0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7213" w:rsidRPr="00852A0C" w:rsidRDefault="00CC5169" w:rsidP="00852A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>3</w:t>
      </w:r>
      <w:r w:rsidR="00907213" w:rsidRPr="00852A0C">
        <w:rPr>
          <w:rFonts w:ascii="Times New Roman" w:hAnsi="Times New Roman" w:cs="Times New Roman"/>
          <w:sz w:val="28"/>
          <w:szCs w:val="28"/>
        </w:rPr>
        <w:t>.</w:t>
      </w:r>
      <w:r w:rsidR="00CB2CD3" w:rsidRPr="00852A0C">
        <w:rPr>
          <w:rFonts w:ascii="Times New Roman" w:hAnsi="Times New Roman" w:cs="Times New Roman"/>
          <w:sz w:val="28"/>
          <w:szCs w:val="28"/>
        </w:rPr>
        <w:t xml:space="preserve"> </w:t>
      </w:r>
      <w:r w:rsidR="0012393D" w:rsidRPr="00852A0C">
        <w:rPr>
          <w:rFonts w:ascii="Times New Roman" w:hAnsi="Times New Roman" w:cs="Times New Roman"/>
          <w:sz w:val="28"/>
          <w:szCs w:val="28"/>
        </w:rPr>
        <w:t xml:space="preserve"> </w:t>
      </w:r>
      <w:r w:rsidR="00907213" w:rsidRPr="00852A0C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CB2CD3" w:rsidRPr="00852A0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07213" w:rsidRPr="00852A0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345F0A" w:rsidRPr="00852A0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07213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:rsidR="00907213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:rsidR="00345F0A" w:rsidRPr="00345F0A" w:rsidRDefault="004F63E2" w:rsidP="00345F0A">
      <w:pPr>
        <w:spacing w:after="0" w:line="240" w:lineRule="auto"/>
        <w:ind w:right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Главы</w:t>
      </w:r>
      <w:r w:rsidR="00345F0A" w:rsidRPr="0034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345F0A" w:rsidRPr="00345F0A" w:rsidRDefault="000021ED" w:rsidP="00345F0A">
      <w:pPr>
        <w:spacing w:after="0" w:line="240" w:lineRule="auto"/>
        <w:ind w:right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Стабенского</w:t>
      </w:r>
      <w:r w:rsidR="00345F0A" w:rsidRPr="0034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345F0A" w:rsidRPr="00345F0A" w:rsidRDefault="00345F0A" w:rsidP="00345F0A">
      <w:pPr>
        <w:spacing w:after="0" w:line="240" w:lineRule="auto"/>
        <w:ind w:right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района Смоленской области                                   </w:t>
      </w:r>
      <w:r w:rsidR="004F6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В.П. </w:t>
      </w:r>
      <w:proofErr w:type="spellStart"/>
      <w:r w:rsidR="004F63E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Гавриченкова</w:t>
      </w:r>
      <w:proofErr w:type="spellEnd"/>
    </w:p>
    <w:p w:rsidR="00345F0A" w:rsidRPr="00345F0A" w:rsidRDefault="00345F0A" w:rsidP="00345F0A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>УТВЕРЖДЕН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4F63E2">
        <w:rPr>
          <w:rFonts w:ascii="Times New Roman" w:hAnsi="Times New Roman" w:cs="Times New Roman"/>
          <w:bCs/>
          <w:sz w:val="28"/>
          <w:szCs w:val="28"/>
        </w:rPr>
        <w:t>Стабенского</w:t>
      </w:r>
      <w:proofErr w:type="spellEnd"/>
      <w:r w:rsidRPr="00852A0C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</w:t>
      </w:r>
    </w:p>
    <w:p w:rsidR="00852A0C" w:rsidRPr="00852A0C" w:rsidRDefault="004F63E2" w:rsidP="00852A0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 </w:t>
      </w:r>
      <w:r w:rsidR="00852A0C">
        <w:rPr>
          <w:rFonts w:ascii="Times New Roman" w:hAnsi="Times New Roman" w:cs="Times New Roman"/>
          <w:sz w:val="28"/>
          <w:szCs w:val="28"/>
        </w:rPr>
        <w:t xml:space="preserve">июля 2023 года № 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A0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A0C">
        <w:rPr>
          <w:rFonts w:ascii="Times New Roman" w:hAnsi="Times New Roman" w:cs="Times New Roman"/>
          <w:b/>
          <w:sz w:val="28"/>
          <w:szCs w:val="28"/>
        </w:rPr>
        <w:t xml:space="preserve">деятельности воинских кладбищ и военных мемориальных кладбищ на территории </w:t>
      </w:r>
      <w:proofErr w:type="spellStart"/>
      <w:r w:rsidR="004F63E2" w:rsidRPr="004F63E2">
        <w:rPr>
          <w:rFonts w:ascii="Times New Roman" w:hAnsi="Times New Roman" w:cs="Times New Roman"/>
          <w:b/>
          <w:bCs/>
          <w:sz w:val="28"/>
          <w:szCs w:val="28"/>
        </w:rPr>
        <w:t>Стабенского</w:t>
      </w:r>
      <w:proofErr w:type="spellEnd"/>
      <w:r w:rsidRPr="00852A0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Смоленского района Смоленской области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52A0C">
        <w:rPr>
          <w:rFonts w:ascii="Times New Roman" w:hAnsi="Times New Roman" w:cs="Times New Roman"/>
          <w:sz w:val="28"/>
          <w:szCs w:val="28"/>
        </w:rPr>
        <w:t xml:space="preserve">Порядок деятельности воинских кладбищ и военных мемориальных кладбищ на территории </w:t>
      </w:r>
      <w:proofErr w:type="spellStart"/>
      <w:r w:rsidR="004F63E2">
        <w:rPr>
          <w:rFonts w:ascii="Times New Roman" w:hAnsi="Times New Roman" w:cs="Times New Roman"/>
          <w:bCs/>
          <w:sz w:val="28"/>
          <w:szCs w:val="28"/>
        </w:rPr>
        <w:t>Стабенского</w:t>
      </w:r>
      <w:proofErr w:type="spellEnd"/>
      <w:r w:rsidRPr="00852A0C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(далее — Порядок), разработан в целях реализации полномочий органов местного самоуправления в области организации ритуальных услуг и содержания мест захоронения в соответствии с Федеральными законами от 6 октября 2003 года № 131-ФЗ «Об общих принципах организации местного самоуправления в Российской Федерации»,  от 12 января 1996</w:t>
      </w:r>
      <w:proofErr w:type="gramEnd"/>
      <w:r w:rsidRPr="00852A0C">
        <w:rPr>
          <w:rFonts w:ascii="Times New Roman" w:hAnsi="Times New Roman" w:cs="Times New Roman"/>
          <w:sz w:val="28"/>
          <w:szCs w:val="28"/>
        </w:rPr>
        <w:t xml:space="preserve"> года 8-ФЗ  «О погребении и похоронном деле».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 xml:space="preserve"> 2. На территории </w:t>
      </w:r>
      <w:proofErr w:type="spellStart"/>
      <w:r w:rsidR="004F63E2">
        <w:rPr>
          <w:rFonts w:ascii="Times New Roman" w:hAnsi="Times New Roman" w:cs="Times New Roman"/>
          <w:bCs/>
          <w:sz w:val="28"/>
          <w:szCs w:val="28"/>
        </w:rPr>
        <w:t>Стабенского</w:t>
      </w:r>
      <w:proofErr w:type="spellEnd"/>
      <w:r w:rsidRPr="00852A0C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могут создаваться воинские кладбища и военные мемориальные кладбища.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>Воинские кладбища предназначены для погребения умерших (погибших) военнослужащих, граждан, призванных на военные сборы, сотрудников органов внутренних дел,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системы, органов принудительного исполнения Российской Федерации, участников войны, лиц, уволенных с военной службы (службы), если это не противоречит волеизъявлению указанных лиц или пожеланию супруга, близких родственников или иных родственников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>Военные мемориальные кладбища предназначены для погребения и увековечения памяти погибших (умерших) при защите Отечества, круг которых определяется Законом Российской Федерации</w:t>
      </w:r>
      <w:r w:rsidR="004F63E2">
        <w:rPr>
          <w:rFonts w:ascii="Times New Roman" w:hAnsi="Times New Roman" w:cs="Times New Roman"/>
          <w:sz w:val="28"/>
          <w:szCs w:val="28"/>
        </w:rPr>
        <w:t xml:space="preserve"> от 14 января 1993 г. № 4292-1 «</w:t>
      </w:r>
      <w:r w:rsidRPr="00852A0C">
        <w:rPr>
          <w:rFonts w:ascii="Times New Roman" w:hAnsi="Times New Roman" w:cs="Times New Roman"/>
          <w:sz w:val="28"/>
          <w:szCs w:val="28"/>
        </w:rPr>
        <w:t xml:space="preserve">Об увековечении памяти </w:t>
      </w:r>
      <w:r w:rsidR="004F63E2">
        <w:rPr>
          <w:rFonts w:ascii="Times New Roman" w:hAnsi="Times New Roman" w:cs="Times New Roman"/>
          <w:sz w:val="28"/>
          <w:szCs w:val="28"/>
        </w:rPr>
        <w:t>погибших при защите Отечества»</w:t>
      </w:r>
      <w:r w:rsidRPr="00852A0C">
        <w:rPr>
          <w:rFonts w:ascii="Times New Roman" w:hAnsi="Times New Roman" w:cs="Times New Roman"/>
          <w:sz w:val="28"/>
          <w:szCs w:val="28"/>
        </w:rPr>
        <w:t>.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>На военных мемориальных кладбищах могут создаваться семейные (родовые) захоронения.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 xml:space="preserve">3. Размер предоставляемого участка земли для захоронения на воинском и военном мемориальном кладбище составляет 6 кв. м (3м х 2м). Размер </w:t>
      </w:r>
      <w:r w:rsidRPr="00852A0C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предоставляемого участка земли для создания семейного (родового) захоронения на военном мемориальном кладбище составляет 16 кв.м. (4м х4м).        </w:t>
      </w:r>
    </w:p>
    <w:p w:rsidR="00852A0C" w:rsidRPr="00852A0C" w:rsidRDefault="00852A0C" w:rsidP="00852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 xml:space="preserve">         4. Каждое захоронение, произведенное на территории кладбища, регистрируется в книге регистрации захоронений (захоронений урн с прахом), а также выдается свидетельство о регистрации захоронения в соответствии с порядком, утвержденным постановлением администрации </w:t>
      </w:r>
      <w:proofErr w:type="spellStart"/>
      <w:r w:rsidR="004F63E2">
        <w:rPr>
          <w:rFonts w:ascii="Times New Roman" w:hAnsi="Times New Roman" w:cs="Times New Roman"/>
          <w:bCs/>
          <w:sz w:val="28"/>
          <w:szCs w:val="28"/>
        </w:rPr>
        <w:t>Стабенского</w:t>
      </w:r>
      <w:proofErr w:type="spellEnd"/>
      <w:r w:rsidRPr="00852A0C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области.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>Регистрация захоронений осуществляется при наличии медицинского свидетельства о смерти или свидетельства о смерти, выданного органами ЗАГС, а регистрация захоронения урны с прахом – при наличии свидетельства о смерти, выданного органами ЗАГС, и справки о кремации.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>5. Обязанность по содержанию и благоустройству кладбищ, а также по содержанию неблагоустроенных (брошенных) могил возлагается на органы местного самоуправления поселения.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>6. За нарушение настоящего Порядка виновные лица несут ответственность в соответствии с действующим законодательством.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A0C" w:rsidRDefault="00852A0C" w:rsidP="00852A0C">
      <w:pPr>
        <w:tabs>
          <w:tab w:val="left" w:pos="900"/>
          <w:tab w:val="left" w:pos="4500"/>
        </w:tabs>
        <w:ind w:firstLine="900"/>
        <w:jc w:val="both"/>
        <w:rPr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0BA" w:rsidRDefault="00F250BA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0BA" w:rsidRDefault="00F250BA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</w:p>
    <w:sectPr w:rsidR="00271EAF" w:rsidSect="00E26ECE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D90" w:rsidRDefault="00886D90" w:rsidP="00E26ECE">
      <w:pPr>
        <w:spacing w:after="0" w:line="240" w:lineRule="auto"/>
      </w:pPr>
      <w:r>
        <w:separator/>
      </w:r>
    </w:p>
  </w:endnote>
  <w:endnote w:type="continuationSeparator" w:id="0">
    <w:p w:rsidR="00886D90" w:rsidRDefault="00886D90" w:rsidP="00E2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D90" w:rsidRDefault="00886D90" w:rsidP="00E26ECE">
      <w:pPr>
        <w:spacing w:after="0" w:line="240" w:lineRule="auto"/>
      </w:pPr>
      <w:r>
        <w:separator/>
      </w:r>
    </w:p>
  </w:footnote>
  <w:footnote w:type="continuationSeparator" w:id="0">
    <w:p w:rsidR="00886D90" w:rsidRDefault="00886D90" w:rsidP="00E2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67521"/>
      <w:docPartObj>
        <w:docPartGallery w:val="Page Numbers (Top of Page)"/>
        <w:docPartUnique/>
      </w:docPartObj>
    </w:sdtPr>
    <w:sdtContent>
      <w:p w:rsidR="004D2C6C" w:rsidRDefault="00105DCE">
        <w:pPr>
          <w:pStyle w:val="a5"/>
          <w:jc w:val="center"/>
        </w:pPr>
        <w:r>
          <w:fldChar w:fldCharType="begin"/>
        </w:r>
        <w:r w:rsidR="004D2C6C">
          <w:instrText xml:space="preserve"> PAGE   \* MERGEFORMAT </w:instrText>
        </w:r>
        <w:r>
          <w:fldChar w:fldCharType="separate"/>
        </w:r>
        <w:r w:rsidR="000021E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D2C6C" w:rsidRDefault="004D2C6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07213"/>
    <w:rsid w:val="000021ED"/>
    <w:rsid w:val="00002A32"/>
    <w:rsid w:val="00012DE3"/>
    <w:rsid w:val="00017D81"/>
    <w:rsid w:val="000221CD"/>
    <w:rsid w:val="00022DBC"/>
    <w:rsid w:val="00023BA3"/>
    <w:rsid w:val="0002638B"/>
    <w:rsid w:val="000364A7"/>
    <w:rsid w:val="0004144B"/>
    <w:rsid w:val="00055F0F"/>
    <w:rsid w:val="000B6021"/>
    <w:rsid w:val="000C3648"/>
    <w:rsid w:val="000C40C5"/>
    <w:rsid w:val="000C5DA0"/>
    <w:rsid w:val="000D0DCB"/>
    <w:rsid w:val="000D3EFE"/>
    <w:rsid w:val="000D4DE3"/>
    <w:rsid w:val="000D6550"/>
    <w:rsid w:val="000E1EA7"/>
    <w:rsid w:val="000E2485"/>
    <w:rsid w:val="000F185D"/>
    <w:rsid w:val="00105DCE"/>
    <w:rsid w:val="00115A53"/>
    <w:rsid w:val="0012393D"/>
    <w:rsid w:val="00123FCB"/>
    <w:rsid w:val="00134EA0"/>
    <w:rsid w:val="001366E5"/>
    <w:rsid w:val="00137D86"/>
    <w:rsid w:val="00154CFC"/>
    <w:rsid w:val="00162322"/>
    <w:rsid w:val="0019280D"/>
    <w:rsid w:val="0019383F"/>
    <w:rsid w:val="001960C3"/>
    <w:rsid w:val="0019757E"/>
    <w:rsid w:val="001B330C"/>
    <w:rsid w:val="001B47FA"/>
    <w:rsid w:val="001B4B06"/>
    <w:rsid w:val="001C1B11"/>
    <w:rsid w:val="00242D80"/>
    <w:rsid w:val="00262916"/>
    <w:rsid w:val="00263493"/>
    <w:rsid w:val="00264454"/>
    <w:rsid w:val="00271EAF"/>
    <w:rsid w:val="0029247F"/>
    <w:rsid w:val="002B6870"/>
    <w:rsid w:val="002E11E2"/>
    <w:rsid w:val="00300303"/>
    <w:rsid w:val="00313434"/>
    <w:rsid w:val="00331C7B"/>
    <w:rsid w:val="00345F0A"/>
    <w:rsid w:val="00390581"/>
    <w:rsid w:val="003B744A"/>
    <w:rsid w:val="003D21F3"/>
    <w:rsid w:val="004049A5"/>
    <w:rsid w:val="00416601"/>
    <w:rsid w:val="00447D0B"/>
    <w:rsid w:val="00453D57"/>
    <w:rsid w:val="0046320C"/>
    <w:rsid w:val="0047207F"/>
    <w:rsid w:val="00490D6E"/>
    <w:rsid w:val="00493DAD"/>
    <w:rsid w:val="004D1FC3"/>
    <w:rsid w:val="004D2C6C"/>
    <w:rsid w:val="004E5E29"/>
    <w:rsid w:val="004F63E2"/>
    <w:rsid w:val="00513629"/>
    <w:rsid w:val="0051628D"/>
    <w:rsid w:val="00560F18"/>
    <w:rsid w:val="005645DE"/>
    <w:rsid w:val="00590707"/>
    <w:rsid w:val="00593B62"/>
    <w:rsid w:val="005E4DEE"/>
    <w:rsid w:val="005F0FE5"/>
    <w:rsid w:val="0060170B"/>
    <w:rsid w:val="00634428"/>
    <w:rsid w:val="00665C6E"/>
    <w:rsid w:val="00683D0D"/>
    <w:rsid w:val="00686B07"/>
    <w:rsid w:val="006A7333"/>
    <w:rsid w:val="006B0833"/>
    <w:rsid w:val="006B5607"/>
    <w:rsid w:val="006D006D"/>
    <w:rsid w:val="006E4D14"/>
    <w:rsid w:val="006E5CC5"/>
    <w:rsid w:val="00700611"/>
    <w:rsid w:val="00701C6A"/>
    <w:rsid w:val="00713427"/>
    <w:rsid w:val="00722E56"/>
    <w:rsid w:val="0072636B"/>
    <w:rsid w:val="00735DB8"/>
    <w:rsid w:val="00765568"/>
    <w:rsid w:val="007733AB"/>
    <w:rsid w:val="0077412D"/>
    <w:rsid w:val="007D1127"/>
    <w:rsid w:val="007D28CF"/>
    <w:rsid w:val="007E4764"/>
    <w:rsid w:val="007E6B77"/>
    <w:rsid w:val="008110A8"/>
    <w:rsid w:val="00814358"/>
    <w:rsid w:val="0083610A"/>
    <w:rsid w:val="008377DE"/>
    <w:rsid w:val="00837CE4"/>
    <w:rsid w:val="00852A0C"/>
    <w:rsid w:val="00875E7B"/>
    <w:rsid w:val="00886D90"/>
    <w:rsid w:val="0089439B"/>
    <w:rsid w:val="008C4D7A"/>
    <w:rsid w:val="009039E4"/>
    <w:rsid w:val="00907213"/>
    <w:rsid w:val="00911AC4"/>
    <w:rsid w:val="009150C4"/>
    <w:rsid w:val="00926DF7"/>
    <w:rsid w:val="00931691"/>
    <w:rsid w:val="009709F0"/>
    <w:rsid w:val="00973FAF"/>
    <w:rsid w:val="0097400E"/>
    <w:rsid w:val="00976D9D"/>
    <w:rsid w:val="009B30EC"/>
    <w:rsid w:val="009C7C05"/>
    <w:rsid w:val="009D4556"/>
    <w:rsid w:val="009D4D94"/>
    <w:rsid w:val="009D4E3D"/>
    <w:rsid w:val="00A05303"/>
    <w:rsid w:val="00A7179D"/>
    <w:rsid w:val="00A719E9"/>
    <w:rsid w:val="00A829B1"/>
    <w:rsid w:val="00A93D09"/>
    <w:rsid w:val="00AA0A9F"/>
    <w:rsid w:val="00AA6C35"/>
    <w:rsid w:val="00AD7091"/>
    <w:rsid w:val="00B0602D"/>
    <w:rsid w:val="00B229D9"/>
    <w:rsid w:val="00B34435"/>
    <w:rsid w:val="00B3768A"/>
    <w:rsid w:val="00B476F8"/>
    <w:rsid w:val="00B64D36"/>
    <w:rsid w:val="00BB045F"/>
    <w:rsid w:val="00BC2700"/>
    <w:rsid w:val="00BC2E1B"/>
    <w:rsid w:val="00BD5656"/>
    <w:rsid w:val="00BE3601"/>
    <w:rsid w:val="00BE782D"/>
    <w:rsid w:val="00BF045C"/>
    <w:rsid w:val="00C45520"/>
    <w:rsid w:val="00C56AB4"/>
    <w:rsid w:val="00CA399D"/>
    <w:rsid w:val="00CB1192"/>
    <w:rsid w:val="00CB2CD3"/>
    <w:rsid w:val="00CC397A"/>
    <w:rsid w:val="00CC4DA3"/>
    <w:rsid w:val="00CC5169"/>
    <w:rsid w:val="00D16AB3"/>
    <w:rsid w:val="00D512AB"/>
    <w:rsid w:val="00D51C88"/>
    <w:rsid w:val="00D80242"/>
    <w:rsid w:val="00D82149"/>
    <w:rsid w:val="00D82B7B"/>
    <w:rsid w:val="00D85621"/>
    <w:rsid w:val="00D904EC"/>
    <w:rsid w:val="00E26ECE"/>
    <w:rsid w:val="00E30F52"/>
    <w:rsid w:val="00E642DE"/>
    <w:rsid w:val="00E87192"/>
    <w:rsid w:val="00EB30E5"/>
    <w:rsid w:val="00ED4CBC"/>
    <w:rsid w:val="00EF724B"/>
    <w:rsid w:val="00F14364"/>
    <w:rsid w:val="00F250BA"/>
    <w:rsid w:val="00F561FC"/>
    <w:rsid w:val="00F679B0"/>
    <w:rsid w:val="00F96415"/>
    <w:rsid w:val="00FA3292"/>
    <w:rsid w:val="00FD1829"/>
    <w:rsid w:val="00FD1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907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ECE"/>
  </w:style>
  <w:style w:type="paragraph" w:styleId="a7">
    <w:name w:val="footer"/>
    <w:basedOn w:val="a"/>
    <w:link w:val="a8"/>
    <w:uiPriority w:val="99"/>
    <w:semiHidden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ECE"/>
  </w:style>
  <w:style w:type="table" w:styleId="a9">
    <w:name w:val="Table Grid"/>
    <w:basedOn w:val="a1"/>
    <w:uiPriority w:val="59"/>
    <w:unhideWhenUsed/>
    <w:rsid w:val="00271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16AB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51C8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516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628D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4F63E2"/>
    <w:pPr>
      <w:suppressAutoHyphens/>
      <w:spacing w:after="0"/>
      <w:ind w:firstLine="567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A56E1-F0B1-4E4B-8DFA-E0DA85876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GL_28_08_2015</cp:lastModifiedBy>
  <cp:revision>4</cp:revision>
  <cp:lastPrinted>2023-07-13T10:54:00Z</cp:lastPrinted>
  <dcterms:created xsi:type="dcterms:W3CDTF">2023-08-10T09:26:00Z</dcterms:created>
  <dcterms:modified xsi:type="dcterms:W3CDTF">2023-08-10T09:43:00Z</dcterms:modified>
</cp:coreProperties>
</file>