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15" w:rsidRDefault="00483815" w:rsidP="004838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587A2EA" wp14:editId="2F81B3EA">
            <wp:simplePos x="0" y="0"/>
            <wp:positionH relativeFrom="column">
              <wp:posOffset>2520315</wp:posOffset>
            </wp:positionH>
            <wp:positionV relativeFrom="paragraph">
              <wp:posOffset>62865</wp:posOffset>
            </wp:positionV>
            <wp:extent cx="697865" cy="790575"/>
            <wp:effectExtent l="0" t="0" r="0" b="0"/>
            <wp:wrapThrough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815" w:rsidRDefault="00483815" w:rsidP="00483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15" w:rsidRDefault="00483815" w:rsidP="00483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15" w:rsidRDefault="00483815" w:rsidP="004838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3815" w:rsidRDefault="00483815" w:rsidP="00483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483815" w:rsidRDefault="00483815" w:rsidP="00483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483815" w:rsidRDefault="00483815" w:rsidP="00483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815" w:rsidRDefault="00483815" w:rsidP="0048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815" w:rsidRPr="00C352C4" w:rsidRDefault="00905C4A" w:rsidP="0048381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52C4" w:rsidRPr="00C352C4">
        <w:rPr>
          <w:rFonts w:ascii="Times New Roman" w:hAnsi="Times New Roman" w:cs="Times New Roman"/>
          <w:sz w:val="28"/>
          <w:szCs w:val="28"/>
          <w:u w:val="single"/>
        </w:rPr>
        <w:t>30</w:t>
      </w:r>
      <w:proofErr w:type="gramEnd"/>
      <w:r w:rsidR="00C352C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352C4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8381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№ </w:t>
      </w:r>
      <w:r w:rsidR="00C352C4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483815" w:rsidRDefault="00483815" w:rsidP="0048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815" w:rsidRPr="00483815" w:rsidRDefault="00483815" w:rsidP="00483815">
      <w:pPr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83815">
        <w:rPr>
          <w:rFonts w:ascii="Times New Roman" w:hAnsi="Times New Roman" w:cs="Times New Roman"/>
          <w:sz w:val="28"/>
          <w:szCs w:val="28"/>
        </w:rPr>
        <w:t>определении многоквартирных   домов, жилых домов индивид</w:t>
      </w:r>
      <w:r>
        <w:rPr>
          <w:rFonts w:ascii="Times New Roman" w:hAnsi="Times New Roman" w:cs="Times New Roman"/>
          <w:sz w:val="28"/>
          <w:szCs w:val="28"/>
        </w:rPr>
        <w:t>уального жилищного фонда</w:t>
      </w:r>
      <w:r w:rsidR="00BB2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815">
        <w:rPr>
          <w:rFonts w:ascii="Times New Roman" w:hAnsi="Times New Roman" w:cs="Times New Roman"/>
          <w:sz w:val="28"/>
          <w:szCs w:val="28"/>
        </w:rPr>
        <w:t xml:space="preserve">уровень             благоустройства, конструктивные </w:t>
      </w:r>
      <w:proofErr w:type="gramStart"/>
      <w:r w:rsidRPr="00483815">
        <w:rPr>
          <w:rFonts w:ascii="Times New Roman" w:hAnsi="Times New Roman" w:cs="Times New Roman"/>
          <w:sz w:val="28"/>
          <w:szCs w:val="28"/>
        </w:rPr>
        <w:t>и  технические</w:t>
      </w:r>
      <w:proofErr w:type="gramEnd"/>
      <w:r w:rsidRPr="00483815">
        <w:rPr>
          <w:rFonts w:ascii="Times New Roman" w:hAnsi="Times New Roman" w:cs="Times New Roman"/>
          <w:sz w:val="28"/>
          <w:szCs w:val="28"/>
        </w:rPr>
        <w:t xml:space="preserve"> параметры которых соответствуют средним условиям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Стабенского сельского поселения Смоленского</w:t>
      </w:r>
      <w:r w:rsidRPr="0048381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83815" w:rsidRPr="00483815" w:rsidRDefault="00483815" w:rsidP="00483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815">
        <w:rPr>
          <w:rFonts w:ascii="Times New Roman" w:hAnsi="Times New Roman" w:cs="Times New Roman"/>
          <w:sz w:val="28"/>
          <w:szCs w:val="28"/>
        </w:rPr>
        <w:t>В соответствии с требованиями ст.157 Жилищного кодекса Российской Федерации, постановления Правительства Российской Федерации от 14.12.2005 г № 761 «О представлении субсидий на оплату жилого помещения и коммунальных услуг», постановления Администрации Смоленской области от 21.12.2005 г. № 375 «Об установлении региональных стандартов оплаты жилого помещения и коммунальных услуг»,</w:t>
      </w:r>
      <w:r w:rsidRPr="004838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83815" w:rsidRDefault="00483815" w:rsidP="004838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483815" w:rsidRDefault="00483815" w:rsidP="0048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09" w:rsidRPr="00BB2609" w:rsidRDefault="00BB2609" w:rsidP="00BB26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609">
        <w:rPr>
          <w:rFonts w:ascii="Times New Roman" w:hAnsi="Times New Roman" w:cs="Times New Roman"/>
          <w:sz w:val="28"/>
          <w:szCs w:val="28"/>
        </w:rPr>
        <w:t>1. Определить многоквартирный жилой дом и жилой дом индивидуального жилищного фонда, уровень благоустройства, конструктивные и технические параметры которые соответствуют средним условиям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Стабенского</w:t>
      </w:r>
      <w:r w:rsidRPr="00BB26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BB2609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BB2609" w:rsidRDefault="001A12E9" w:rsidP="001A12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Многоквартирные жилые дома свыше двух этажей со всеми</w:t>
      </w:r>
      <w:r w:rsidR="00BB2609" w:rsidRPr="00BB2609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B2609" w:rsidRPr="00BB260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, кроме лифта и мусоропровода.</w:t>
      </w:r>
    </w:p>
    <w:p w:rsidR="00BB2609" w:rsidRPr="00BB2609" w:rsidRDefault="00BB2609" w:rsidP="00BB26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609">
        <w:rPr>
          <w:rFonts w:ascii="Times New Roman" w:hAnsi="Times New Roman" w:cs="Times New Roman"/>
          <w:sz w:val="28"/>
          <w:szCs w:val="28"/>
        </w:rPr>
        <w:t xml:space="preserve">1.2. </w:t>
      </w:r>
      <w:r w:rsidR="001A12E9">
        <w:rPr>
          <w:rFonts w:ascii="Times New Roman" w:hAnsi="Times New Roman" w:cs="Times New Roman"/>
          <w:sz w:val="28"/>
          <w:szCs w:val="28"/>
        </w:rPr>
        <w:t>Многоквартирные ж</w:t>
      </w:r>
      <w:r w:rsidRPr="00BB2609">
        <w:rPr>
          <w:rFonts w:ascii="Times New Roman" w:hAnsi="Times New Roman" w:cs="Times New Roman"/>
          <w:sz w:val="28"/>
          <w:szCs w:val="28"/>
        </w:rPr>
        <w:t>илые дома</w:t>
      </w:r>
      <w:r w:rsidR="001A12E9">
        <w:rPr>
          <w:rFonts w:ascii="Times New Roman" w:hAnsi="Times New Roman" w:cs="Times New Roman"/>
          <w:sz w:val="28"/>
          <w:szCs w:val="28"/>
        </w:rPr>
        <w:t xml:space="preserve"> до двух этажей</w:t>
      </w:r>
      <w:r w:rsidRPr="00BB2609">
        <w:rPr>
          <w:rFonts w:ascii="Times New Roman" w:hAnsi="Times New Roman" w:cs="Times New Roman"/>
          <w:sz w:val="28"/>
          <w:szCs w:val="28"/>
        </w:rPr>
        <w:t>, вид благоустройства:</w:t>
      </w:r>
    </w:p>
    <w:p w:rsidR="00BB2609" w:rsidRPr="00BB2609" w:rsidRDefault="00BB2609" w:rsidP="00BB26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609">
        <w:rPr>
          <w:rFonts w:ascii="Times New Roman" w:hAnsi="Times New Roman" w:cs="Times New Roman"/>
          <w:sz w:val="28"/>
          <w:szCs w:val="28"/>
        </w:rPr>
        <w:t xml:space="preserve">- холодное водоснабжение; </w:t>
      </w:r>
    </w:p>
    <w:p w:rsidR="00BB2609" w:rsidRPr="00BB2609" w:rsidRDefault="00BB2609" w:rsidP="00BB26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609">
        <w:rPr>
          <w:rFonts w:ascii="Times New Roman" w:hAnsi="Times New Roman" w:cs="Times New Roman"/>
          <w:sz w:val="28"/>
          <w:szCs w:val="28"/>
        </w:rPr>
        <w:t xml:space="preserve">- газоснабжение: </w:t>
      </w:r>
      <w:r>
        <w:rPr>
          <w:rFonts w:ascii="Times New Roman" w:hAnsi="Times New Roman" w:cs="Times New Roman"/>
          <w:sz w:val="28"/>
          <w:szCs w:val="28"/>
        </w:rPr>
        <w:t>природный газ</w:t>
      </w:r>
      <w:r w:rsidRPr="00BB2609">
        <w:rPr>
          <w:rFonts w:ascii="Times New Roman" w:hAnsi="Times New Roman" w:cs="Times New Roman"/>
          <w:sz w:val="28"/>
          <w:szCs w:val="28"/>
        </w:rPr>
        <w:t xml:space="preserve"> и баллонный газ;</w:t>
      </w:r>
    </w:p>
    <w:p w:rsidR="00BB2609" w:rsidRPr="00BB2609" w:rsidRDefault="00BB2609" w:rsidP="00BB26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609">
        <w:rPr>
          <w:rFonts w:ascii="Times New Roman" w:hAnsi="Times New Roman" w:cs="Times New Roman"/>
          <w:sz w:val="28"/>
          <w:szCs w:val="28"/>
        </w:rPr>
        <w:t xml:space="preserve">- печное отопление; </w:t>
      </w:r>
    </w:p>
    <w:p w:rsidR="00BB2609" w:rsidRDefault="00BB2609" w:rsidP="00BB26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609">
        <w:rPr>
          <w:rFonts w:ascii="Times New Roman" w:hAnsi="Times New Roman" w:cs="Times New Roman"/>
          <w:sz w:val="28"/>
          <w:szCs w:val="28"/>
        </w:rPr>
        <w:t>- электроснабжение.</w:t>
      </w:r>
    </w:p>
    <w:p w:rsidR="00BB2609" w:rsidRPr="00BB2609" w:rsidRDefault="00BB2609" w:rsidP="00BB2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609">
        <w:rPr>
          <w:rFonts w:ascii="Times New Roman" w:hAnsi="Times New Roman" w:cs="Times New Roman"/>
          <w:sz w:val="28"/>
          <w:szCs w:val="28"/>
        </w:rPr>
        <w:lastRenderedPageBreak/>
        <w:t xml:space="preserve">          2.   Признать утратившим силу постановление Главы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Стабенского</w:t>
      </w:r>
      <w:r w:rsidRPr="00BB26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от 19.03.2008</w:t>
      </w:r>
      <w:r w:rsidR="00886E37">
        <w:rPr>
          <w:rFonts w:ascii="Times New Roman" w:hAnsi="Times New Roman" w:cs="Times New Roman"/>
          <w:sz w:val="28"/>
          <w:szCs w:val="28"/>
        </w:rPr>
        <w:t xml:space="preserve"> года № 10</w:t>
      </w:r>
      <w:r w:rsidRPr="00BB2609">
        <w:rPr>
          <w:rFonts w:ascii="Times New Roman" w:hAnsi="Times New Roman" w:cs="Times New Roman"/>
          <w:sz w:val="28"/>
          <w:szCs w:val="28"/>
        </w:rPr>
        <w:t xml:space="preserve"> «Об</w:t>
      </w:r>
      <w:r w:rsidR="00886E37">
        <w:rPr>
          <w:rFonts w:ascii="Times New Roman" w:hAnsi="Times New Roman" w:cs="Times New Roman"/>
          <w:sz w:val="28"/>
          <w:szCs w:val="28"/>
        </w:rPr>
        <w:t xml:space="preserve"> уровне благоустройства жилых домов</w:t>
      </w:r>
      <w:r w:rsidRPr="00BB2609">
        <w:rPr>
          <w:rFonts w:ascii="Times New Roman" w:hAnsi="Times New Roman" w:cs="Times New Roman"/>
          <w:sz w:val="28"/>
          <w:szCs w:val="28"/>
        </w:rPr>
        <w:t>».</w:t>
      </w:r>
    </w:p>
    <w:p w:rsidR="00483815" w:rsidRPr="00BB2609" w:rsidRDefault="00BB2609" w:rsidP="00BB260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BB2609">
        <w:rPr>
          <w:rFonts w:ascii="Times New Roman" w:hAnsi="Times New Roman" w:cs="Times New Roman"/>
          <w:sz w:val="28"/>
          <w:szCs w:val="28"/>
        </w:rPr>
        <w:t xml:space="preserve"> </w:t>
      </w:r>
      <w:r w:rsidR="00483815" w:rsidRPr="00BB260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Стабенского сельского поселения Смоленского района Смоленской области </w:t>
      </w:r>
      <w:r w:rsidR="00483815" w:rsidRPr="00BB260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83815" w:rsidRPr="00BB2609">
        <w:rPr>
          <w:rFonts w:ascii="Times New Roman" w:hAnsi="Times New Roman" w:cs="Times New Roman"/>
          <w:sz w:val="28"/>
          <w:szCs w:val="28"/>
        </w:rPr>
        <w:t>://</w:t>
      </w:r>
      <w:r w:rsidR="00483815" w:rsidRPr="00BB2609">
        <w:rPr>
          <w:rFonts w:ascii="Times New Roman" w:hAnsi="Times New Roman" w:cs="Times New Roman"/>
          <w:sz w:val="28"/>
          <w:szCs w:val="28"/>
          <w:lang w:val="en-US"/>
        </w:rPr>
        <w:t>stab</w:t>
      </w:r>
      <w:r w:rsidR="00483815" w:rsidRPr="00BB26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3815" w:rsidRPr="00BB2609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483815" w:rsidRPr="00BB2609">
        <w:rPr>
          <w:rFonts w:ascii="Times New Roman" w:hAnsi="Times New Roman" w:cs="Times New Roman"/>
          <w:sz w:val="28"/>
          <w:szCs w:val="28"/>
        </w:rPr>
        <w:t>-</w:t>
      </w:r>
      <w:r w:rsidR="00483815" w:rsidRPr="00BB2609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483815" w:rsidRPr="00BB26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3815" w:rsidRPr="00BB26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3815" w:rsidRPr="00BB2609">
        <w:rPr>
          <w:rFonts w:ascii="Times New Roman" w:hAnsi="Times New Roman" w:cs="Times New Roman"/>
          <w:sz w:val="28"/>
          <w:szCs w:val="28"/>
        </w:rPr>
        <w:t>.</w:t>
      </w:r>
    </w:p>
    <w:p w:rsidR="00483815" w:rsidRPr="00BB2609" w:rsidRDefault="00886E37" w:rsidP="00886E3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3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15" w:rsidRPr="00BB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15" w:rsidRDefault="00483815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09" w:rsidRDefault="00BB2609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09" w:rsidRDefault="00BB2609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09" w:rsidRDefault="00BB2609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09" w:rsidRDefault="00BB2609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09" w:rsidRDefault="00BB2609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09" w:rsidRDefault="00BB2609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609" w:rsidRDefault="00BB2609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815" w:rsidRDefault="00483815" w:rsidP="0048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3815" w:rsidRDefault="00483815" w:rsidP="00483815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3815" w:rsidRDefault="00483815" w:rsidP="0048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p w:rsidR="00367445" w:rsidRDefault="00367445"/>
    <w:sectPr w:rsidR="00367445" w:rsidSect="00BB26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A9D"/>
    <w:multiLevelType w:val="hybridMultilevel"/>
    <w:tmpl w:val="1E96E706"/>
    <w:lvl w:ilvl="0" w:tplc="B76E9120">
      <w:start w:val="4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C5E7319"/>
    <w:multiLevelType w:val="hybridMultilevel"/>
    <w:tmpl w:val="0396D406"/>
    <w:lvl w:ilvl="0" w:tplc="820455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1D3FE5"/>
    <w:multiLevelType w:val="hybridMultilevel"/>
    <w:tmpl w:val="79260EB6"/>
    <w:lvl w:ilvl="0" w:tplc="B48E466E">
      <w:start w:val="4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4DD400F0"/>
    <w:multiLevelType w:val="hybridMultilevel"/>
    <w:tmpl w:val="38D22C1A"/>
    <w:lvl w:ilvl="0" w:tplc="B8A41C68">
      <w:start w:val="4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5325FEE"/>
    <w:multiLevelType w:val="hybridMultilevel"/>
    <w:tmpl w:val="8AF098F4"/>
    <w:lvl w:ilvl="0" w:tplc="3D2AFACE">
      <w:start w:val="1"/>
      <w:numFmt w:val="decimal"/>
      <w:lvlText w:val="%1."/>
      <w:lvlJc w:val="left"/>
      <w:pPr>
        <w:ind w:left="1002" w:hanging="4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C"/>
    <w:rsid w:val="001A12E9"/>
    <w:rsid w:val="00367445"/>
    <w:rsid w:val="00483815"/>
    <w:rsid w:val="004D031C"/>
    <w:rsid w:val="00886E37"/>
    <w:rsid w:val="00905C4A"/>
    <w:rsid w:val="00AD59B6"/>
    <w:rsid w:val="00BB2609"/>
    <w:rsid w:val="00C352C4"/>
    <w:rsid w:val="00E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17DA"/>
  <w15:chartTrackingRefBased/>
  <w15:docId w15:val="{ACE18A01-FE55-4BB0-BF73-50557BE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1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2022-01-14T11:48:00Z</dcterms:created>
  <dcterms:modified xsi:type="dcterms:W3CDTF">2022-01-26T11:30:00Z</dcterms:modified>
</cp:coreProperties>
</file>