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28" w:rsidRPr="00B73DF8" w:rsidRDefault="000D6328" w:rsidP="000D6328">
      <w:pPr>
        <w:contextualSpacing/>
        <w:jc w:val="center"/>
        <w:rPr>
          <w:noProof/>
          <w:sz w:val="28"/>
          <w:szCs w:val="28"/>
        </w:rPr>
      </w:pPr>
    </w:p>
    <w:p w:rsidR="003F27BD" w:rsidRDefault="00A55224" w:rsidP="003F27BD">
      <w:pPr>
        <w:pStyle w:val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BD" w:rsidRPr="00AB6396" w:rsidRDefault="003F27BD" w:rsidP="00F67D88">
      <w:pPr>
        <w:pStyle w:val="af3"/>
        <w:rPr>
          <w:rFonts w:ascii="Times New Roman" w:hAnsi="Times New Roman" w:cs="Times New Roman"/>
        </w:rPr>
      </w:pPr>
      <w:r w:rsidRPr="00AB639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D6C27" w:rsidRPr="00AB6396">
        <w:rPr>
          <w:rFonts w:ascii="Times New Roman" w:hAnsi="Times New Roman" w:cs="Times New Roman"/>
          <w:b/>
          <w:bCs/>
          <w:sz w:val="28"/>
          <w:szCs w:val="28"/>
        </w:rPr>
        <w:t>СТАБЕНСКОГО</w:t>
      </w:r>
      <w:r w:rsidRPr="00AB639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F27BD" w:rsidRPr="00AB6396" w:rsidRDefault="001D6C27" w:rsidP="003F27BD">
      <w:pPr>
        <w:pStyle w:val="af3"/>
        <w:jc w:val="center"/>
        <w:rPr>
          <w:rFonts w:ascii="Times New Roman" w:hAnsi="Times New Roman" w:cs="Times New Roman"/>
        </w:rPr>
      </w:pPr>
      <w:r w:rsidRPr="00AB6396">
        <w:rPr>
          <w:rFonts w:ascii="Times New Roman" w:hAnsi="Times New Roman" w:cs="Times New Roman"/>
          <w:b/>
          <w:bCs/>
          <w:sz w:val="28"/>
          <w:szCs w:val="28"/>
        </w:rPr>
        <w:t>СМОЛЕНСКОГО</w:t>
      </w:r>
      <w:r w:rsidR="003F27BD" w:rsidRPr="00AB6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396" w:rsidRPr="00AB6396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3F27BD" w:rsidRPr="00AB6396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D" w:rsidRDefault="00AD4AD6" w:rsidP="003F27BD">
      <w:pPr>
        <w:pStyle w:val="af3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>от «</w:t>
      </w:r>
      <w:r w:rsidR="00AA5E0F">
        <w:rPr>
          <w:rFonts w:ascii="Times New Roman" w:hAnsi="Times New Roman" w:cs="Times New Roman"/>
          <w:sz w:val="28"/>
          <w:szCs w:val="28"/>
        </w:rPr>
        <w:t>08</w:t>
      </w:r>
      <w:r w:rsidR="006304FD" w:rsidRPr="00AD4AD6">
        <w:rPr>
          <w:rFonts w:ascii="Times New Roman" w:hAnsi="Times New Roman" w:cs="Times New Roman"/>
          <w:sz w:val="28"/>
          <w:szCs w:val="28"/>
        </w:rPr>
        <w:t>»</w:t>
      </w:r>
      <w:r w:rsidR="00AB18CF">
        <w:rPr>
          <w:rFonts w:ascii="Times New Roman" w:hAnsi="Times New Roman" w:cs="Times New Roman"/>
          <w:sz w:val="28"/>
          <w:szCs w:val="28"/>
        </w:rPr>
        <w:t xml:space="preserve"> </w:t>
      </w:r>
      <w:r w:rsidR="00AA5E0F">
        <w:rPr>
          <w:rFonts w:ascii="Times New Roman" w:hAnsi="Times New Roman" w:cs="Times New Roman"/>
          <w:sz w:val="28"/>
          <w:szCs w:val="28"/>
        </w:rPr>
        <w:t>сентября</w:t>
      </w:r>
      <w:r w:rsidR="003F27BD" w:rsidRPr="00AD4AD6">
        <w:rPr>
          <w:rFonts w:ascii="Times New Roman" w:hAnsi="Times New Roman" w:cs="Times New Roman"/>
          <w:sz w:val="28"/>
          <w:szCs w:val="28"/>
        </w:rPr>
        <w:t xml:space="preserve"> 20</w:t>
      </w:r>
      <w:r w:rsidR="006304FD" w:rsidRPr="00AD4AD6">
        <w:rPr>
          <w:rFonts w:ascii="Times New Roman" w:hAnsi="Times New Roman" w:cs="Times New Roman"/>
          <w:sz w:val="28"/>
          <w:szCs w:val="28"/>
        </w:rPr>
        <w:t>2</w:t>
      </w:r>
      <w:r w:rsidRPr="00AD4AD6">
        <w:rPr>
          <w:rFonts w:ascii="Times New Roman" w:hAnsi="Times New Roman" w:cs="Times New Roman"/>
          <w:sz w:val="28"/>
          <w:szCs w:val="28"/>
        </w:rPr>
        <w:t>1</w:t>
      </w:r>
      <w:r w:rsidR="003F27BD" w:rsidRPr="00AD4AD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AA5E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18CF">
        <w:rPr>
          <w:rFonts w:ascii="Times New Roman" w:hAnsi="Times New Roman" w:cs="Times New Roman"/>
          <w:sz w:val="28"/>
          <w:szCs w:val="28"/>
        </w:rPr>
        <w:t xml:space="preserve"> </w:t>
      </w:r>
      <w:r w:rsidR="003F27BD" w:rsidRPr="00AB18CF">
        <w:rPr>
          <w:rFonts w:ascii="Times New Roman" w:hAnsi="Times New Roman" w:cs="Times New Roman"/>
          <w:sz w:val="28"/>
          <w:szCs w:val="28"/>
        </w:rPr>
        <w:t xml:space="preserve">№ </w:t>
      </w:r>
      <w:r w:rsidR="00AA5E0F">
        <w:rPr>
          <w:rFonts w:ascii="Times New Roman" w:hAnsi="Times New Roman" w:cs="Times New Roman"/>
          <w:sz w:val="28"/>
          <w:szCs w:val="28"/>
        </w:rPr>
        <w:t>71</w:t>
      </w:r>
    </w:p>
    <w:p w:rsidR="003F27BD" w:rsidRDefault="003F27BD" w:rsidP="003F27B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3F27BD" w:rsidRPr="00640D94" w:rsidRDefault="006304FD" w:rsidP="003F27BD">
      <w:pPr>
        <w:pStyle w:val="ConsPlusNormal"/>
        <w:widowControl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Стабенского сельског</w:t>
      </w:r>
      <w:r w:rsidR="00E855FE">
        <w:rPr>
          <w:rFonts w:ascii="Times New Roman" w:hAnsi="Times New Roman" w:cs="Times New Roman"/>
          <w:sz w:val="28"/>
          <w:szCs w:val="28"/>
        </w:rPr>
        <w:t>о поселения Смоленского района С</w:t>
      </w:r>
      <w:r>
        <w:rPr>
          <w:rFonts w:ascii="Times New Roman" w:hAnsi="Times New Roman" w:cs="Times New Roman"/>
          <w:sz w:val="28"/>
          <w:szCs w:val="28"/>
        </w:rPr>
        <w:t>моленской области от 30.12.2019 №83 «О</w:t>
      </w:r>
      <w:r w:rsidR="003F27BD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«Комплексное благоустройство территории </w:t>
      </w:r>
      <w:r w:rsidR="001D6C27">
        <w:rPr>
          <w:rFonts w:ascii="Times New Roman" w:hAnsi="Times New Roman" w:cs="Times New Roman"/>
          <w:sz w:val="28"/>
          <w:szCs w:val="28"/>
        </w:rPr>
        <w:t>Стабенского</w:t>
      </w:r>
      <w:r w:rsidR="003F27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C27">
        <w:rPr>
          <w:rFonts w:ascii="Times New Roman" w:hAnsi="Times New Roman" w:cs="Times New Roman"/>
          <w:sz w:val="28"/>
          <w:szCs w:val="28"/>
        </w:rPr>
        <w:t>Смоленского</w:t>
      </w:r>
      <w:r w:rsidR="003F27BD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</w:p>
    <w:p w:rsidR="000D6328" w:rsidRPr="00B73DF8" w:rsidRDefault="000D6328" w:rsidP="000D6328">
      <w:pPr>
        <w:widowControl w:val="0"/>
        <w:ind w:right="20"/>
        <w:contextualSpacing/>
        <w:jc w:val="center"/>
        <w:rPr>
          <w:b/>
          <w:i/>
          <w:iCs/>
          <w:color w:val="000000"/>
          <w:spacing w:val="-2"/>
          <w:sz w:val="28"/>
          <w:szCs w:val="28"/>
          <w:shd w:val="clear" w:color="auto" w:fill="FFFFFF"/>
        </w:rPr>
      </w:pPr>
    </w:p>
    <w:p w:rsidR="000D6328" w:rsidRPr="00CC1094" w:rsidRDefault="000D6328" w:rsidP="003F27BD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0D6328" w:rsidRPr="00CC1094" w:rsidRDefault="000D6328" w:rsidP="000D632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C828A0" w:rsidRDefault="00E855FE" w:rsidP="006304FD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</w:t>
      </w:r>
      <w:r w:rsidR="00AD4AD6">
        <w:rPr>
          <w:sz w:val="28"/>
          <w:szCs w:val="28"/>
        </w:rPr>
        <w:t>ьным законом от 06 октября 2003г</w:t>
      </w:r>
      <w:r>
        <w:rPr>
          <w:sz w:val="28"/>
          <w:szCs w:val="28"/>
        </w:rPr>
        <w:t>. №131-ФЗ «Об общих принципах организации местного самоуправления в Российской Федерации»,</w:t>
      </w:r>
      <w:r w:rsidR="00410075">
        <w:rPr>
          <w:sz w:val="28"/>
          <w:szCs w:val="28"/>
        </w:rPr>
        <w:t xml:space="preserve"> Правилами благоустройства территории муниципального образования Стабенского сельского поселения Смоленского района Смоленской области, утвержденные Решением Совета депутатов Стабенского сельского поселения Смоленского района Смоленской области №47 от 30.11.2017 года, </w:t>
      </w:r>
      <w:r>
        <w:rPr>
          <w:sz w:val="28"/>
          <w:szCs w:val="28"/>
        </w:rPr>
        <w:t>во исполнении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 №928</w:t>
      </w:r>
      <w:r w:rsidR="00410075">
        <w:rPr>
          <w:sz w:val="28"/>
          <w:szCs w:val="28"/>
        </w:rPr>
        <w:t>, руководствуясь Уставом Стабенского сельского поселения Смоленского района Смоленской области,</w:t>
      </w:r>
      <w:r>
        <w:rPr>
          <w:sz w:val="28"/>
          <w:szCs w:val="28"/>
        </w:rPr>
        <w:t xml:space="preserve">  </w:t>
      </w:r>
    </w:p>
    <w:p w:rsidR="00C828A0" w:rsidRDefault="00C828A0" w:rsidP="006304FD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F27BD" w:rsidRPr="000704E9" w:rsidRDefault="00C828A0" w:rsidP="00C828A0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3F27BD" w:rsidRPr="003F27BD" w:rsidRDefault="003F27BD" w:rsidP="003F27BD">
      <w:pPr>
        <w:rPr>
          <w:sz w:val="28"/>
          <w:szCs w:val="28"/>
        </w:rPr>
      </w:pPr>
    </w:p>
    <w:p w:rsidR="000D6328" w:rsidRDefault="000D6328" w:rsidP="003F27BD">
      <w:pPr>
        <w:ind w:firstLine="851"/>
        <w:jc w:val="both"/>
        <w:rPr>
          <w:sz w:val="28"/>
          <w:szCs w:val="28"/>
        </w:rPr>
      </w:pPr>
      <w:r w:rsidRPr="00CC1094">
        <w:rPr>
          <w:sz w:val="28"/>
          <w:szCs w:val="28"/>
        </w:rPr>
        <w:t xml:space="preserve">1. </w:t>
      </w:r>
      <w:r w:rsidR="006304FD">
        <w:rPr>
          <w:sz w:val="28"/>
          <w:szCs w:val="28"/>
        </w:rPr>
        <w:t>Внести следующие изменения в муниципальную программу «Комплексное благоустройство территории Стабенского сельского поселения Смоленского района Смоленской области», утвержденную постановлением Администрации Стабенского сельского поселения Смоленского района Смоленской области от 30.12.2019 №83 (далее - Программа):</w:t>
      </w:r>
    </w:p>
    <w:p w:rsidR="006304FD" w:rsidRPr="00AD4AD6" w:rsidRDefault="006304FD" w:rsidP="003F27BD">
      <w:pPr>
        <w:ind w:firstLine="851"/>
        <w:jc w:val="both"/>
        <w:rPr>
          <w:sz w:val="28"/>
          <w:szCs w:val="28"/>
        </w:rPr>
      </w:pPr>
      <w:r w:rsidRPr="00AD4AD6">
        <w:rPr>
          <w:sz w:val="28"/>
          <w:szCs w:val="28"/>
        </w:rPr>
        <w:lastRenderedPageBreak/>
        <w:t xml:space="preserve">1.1. В паспорте Программы строку «Объемы и </w:t>
      </w:r>
      <w:r w:rsidR="00C828A0" w:rsidRPr="00AD4AD6">
        <w:rPr>
          <w:sz w:val="28"/>
          <w:szCs w:val="28"/>
        </w:rPr>
        <w:t>ис</w:t>
      </w:r>
      <w:r w:rsidRPr="00AD4AD6">
        <w:rPr>
          <w:sz w:val="28"/>
          <w:szCs w:val="28"/>
        </w:rPr>
        <w:t>точники финансирования Программы» изложить в следующей редакции:</w:t>
      </w:r>
    </w:p>
    <w:p w:rsidR="00E51BA8" w:rsidRPr="00AD4AD6" w:rsidRDefault="00E51BA8">
      <w:pPr>
        <w:pStyle w:val="a5"/>
        <w:spacing w:before="0" w:after="0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A94FDC" w:rsidRPr="00AD4AD6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Pr="00AD4AD6" w:rsidRDefault="00A94FDC">
            <w:pPr>
              <w:snapToGrid w:val="0"/>
              <w:rPr>
                <w:sz w:val="28"/>
                <w:szCs w:val="28"/>
              </w:rPr>
            </w:pPr>
            <w:r w:rsidRPr="00AD4AD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A0" w:rsidRPr="00AD4AD6" w:rsidRDefault="0015787E" w:rsidP="00157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4AD6">
              <w:rPr>
                <w:color w:val="auto"/>
                <w:sz w:val="28"/>
                <w:szCs w:val="28"/>
              </w:rPr>
              <w:t xml:space="preserve">Финансирование мероприятий Программы осуществляется за счет Федерального, Регионального и Муниципального бюджетов и составляет </w:t>
            </w:r>
            <w:r w:rsidR="001204EF">
              <w:rPr>
                <w:color w:val="auto"/>
                <w:sz w:val="28"/>
                <w:szCs w:val="28"/>
              </w:rPr>
              <w:t>6 2</w:t>
            </w:r>
            <w:r w:rsidR="00CE7E28">
              <w:rPr>
                <w:color w:val="auto"/>
                <w:sz w:val="28"/>
                <w:szCs w:val="28"/>
              </w:rPr>
              <w:t>82</w:t>
            </w:r>
            <w:r w:rsidR="001204EF">
              <w:rPr>
                <w:color w:val="auto"/>
                <w:sz w:val="28"/>
                <w:szCs w:val="28"/>
              </w:rPr>
              <w:t> 087,26</w:t>
            </w:r>
            <w:r w:rsidRPr="00AD4AD6">
              <w:rPr>
                <w:color w:val="auto"/>
                <w:sz w:val="28"/>
                <w:szCs w:val="28"/>
              </w:rPr>
              <w:t xml:space="preserve"> руб., из них</w:t>
            </w:r>
            <w:r w:rsidR="00C828A0" w:rsidRPr="00AD4AD6">
              <w:rPr>
                <w:color w:val="auto"/>
                <w:sz w:val="28"/>
                <w:szCs w:val="28"/>
              </w:rPr>
              <w:t>:</w:t>
            </w:r>
          </w:p>
          <w:p w:rsidR="00C828A0" w:rsidRPr="00AD4AD6" w:rsidRDefault="00C828A0" w:rsidP="00157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4AD6">
              <w:rPr>
                <w:color w:val="auto"/>
                <w:sz w:val="28"/>
                <w:szCs w:val="28"/>
              </w:rPr>
              <w:t>Федеральный бюджет</w:t>
            </w:r>
            <w:r w:rsidR="0015787E" w:rsidRPr="00AD4AD6">
              <w:rPr>
                <w:color w:val="auto"/>
                <w:sz w:val="28"/>
                <w:szCs w:val="28"/>
              </w:rPr>
              <w:t xml:space="preserve"> – </w:t>
            </w:r>
            <w:r w:rsidR="001204EF">
              <w:rPr>
                <w:color w:val="auto"/>
                <w:sz w:val="28"/>
                <w:szCs w:val="28"/>
              </w:rPr>
              <w:t>2 039 713,60</w:t>
            </w:r>
            <w:r w:rsidRPr="00AD4AD6">
              <w:rPr>
                <w:color w:val="auto"/>
                <w:sz w:val="28"/>
                <w:szCs w:val="28"/>
              </w:rPr>
              <w:t xml:space="preserve"> руб. (далее ФБ), областной бюджет</w:t>
            </w:r>
            <w:r w:rsidR="001204EF">
              <w:rPr>
                <w:color w:val="auto"/>
                <w:sz w:val="28"/>
                <w:szCs w:val="28"/>
              </w:rPr>
              <w:t xml:space="preserve"> – 194 062,36 </w:t>
            </w:r>
            <w:r w:rsidR="0015787E" w:rsidRPr="00AD4AD6">
              <w:rPr>
                <w:color w:val="auto"/>
                <w:sz w:val="28"/>
                <w:szCs w:val="28"/>
              </w:rPr>
              <w:t xml:space="preserve">руб. далее (ОБ); </w:t>
            </w:r>
          </w:p>
          <w:p w:rsidR="003D1AB8" w:rsidRDefault="001204EF" w:rsidP="00157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="00C828A0" w:rsidRPr="00AD4AD6">
              <w:rPr>
                <w:color w:val="auto"/>
                <w:sz w:val="28"/>
                <w:szCs w:val="28"/>
              </w:rPr>
              <w:t>юджет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15787E" w:rsidRPr="00AD4AD6">
              <w:rPr>
                <w:color w:val="auto"/>
                <w:sz w:val="28"/>
                <w:szCs w:val="28"/>
              </w:rPr>
              <w:t xml:space="preserve">Стабенского сельского поселения Смоленского района Смоленской области (далее МБ) – </w:t>
            </w:r>
            <w:r>
              <w:rPr>
                <w:color w:val="auto"/>
                <w:sz w:val="28"/>
                <w:szCs w:val="28"/>
              </w:rPr>
              <w:t>4 045 311,30</w:t>
            </w:r>
            <w:r w:rsidR="003D1AB8">
              <w:rPr>
                <w:color w:val="auto"/>
                <w:sz w:val="28"/>
                <w:szCs w:val="28"/>
              </w:rPr>
              <w:t xml:space="preserve"> руб.;</w:t>
            </w:r>
          </w:p>
          <w:p w:rsidR="0015787E" w:rsidRPr="00AD4AD6" w:rsidRDefault="003D1AB8" w:rsidP="00157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-обязательный вклад граждан, индивидуальных предпринимателей и юридических лиц – 3 000,00 руб.</w:t>
            </w:r>
            <w:r w:rsidR="0015787E" w:rsidRPr="00AD4AD6">
              <w:rPr>
                <w:color w:val="auto"/>
                <w:sz w:val="28"/>
                <w:szCs w:val="28"/>
              </w:rPr>
              <w:t xml:space="preserve"> </w:t>
            </w:r>
          </w:p>
          <w:p w:rsidR="00C828A0" w:rsidRPr="00AD4AD6" w:rsidRDefault="00C828A0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27D7" w:rsidRPr="00AD4AD6">
              <w:rPr>
                <w:rFonts w:ascii="Times New Roman" w:hAnsi="Times New Roman" w:cs="Times New Roman"/>
                <w:sz w:val="28"/>
                <w:szCs w:val="28"/>
              </w:rPr>
              <w:t>4 105 963,26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28A0" w:rsidRPr="00AD4AD6" w:rsidRDefault="008727D7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1 105 326,18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 – ФБ, </w:t>
            </w:r>
          </w:p>
          <w:p w:rsidR="00C828A0" w:rsidRPr="00AD4AD6" w:rsidRDefault="008727D7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165 163,78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 – ОБ, </w:t>
            </w:r>
          </w:p>
          <w:p w:rsidR="0015787E" w:rsidRPr="00AD4AD6" w:rsidRDefault="00713B53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2 835 473,30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 - МБ</w:t>
            </w:r>
          </w:p>
          <w:p w:rsidR="0015787E" w:rsidRPr="00AD4AD6" w:rsidRDefault="0015787E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>1 776 124,00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 из них 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>934 387,42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.–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A3FEC">
              <w:rPr>
                <w:rFonts w:ascii="Times New Roman" w:hAnsi="Times New Roman" w:cs="Times New Roman"/>
                <w:sz w:val="28"/>
                <w:szCs w:val="28"/>
              </w:rPr>
              <w:t xml:space="preserve"> 28 898,58 – ОБ; 8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 xml:space="preserve">09 838,00 – МБ; 3 000,00 руб. - </w:t>
            </w:r>
            <w:r w:rsidR="00CE7E28" w:rsidRPr="00CE7E28">
              <w:rPr>
                <w:rFonts w:ascii="Times New Roman" w:hAnsi="Times New Roman" w:cs="Times New Roman"/>
                <w:sz w:val="28"/>
                <w:szCs w:val="28"/>
              </w:rPr>
              <w:t>обязательный вклад граждан, индивидуальных предпринимателей и юридических лиц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87E" w:rsidRPr="00AD4AD6" w:rsidRDefault="0015787E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 – 400 000,00 руб. из них 400 000,00 руб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– МБ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F8C" w:rsidRPr="00AD4AD6" w:rsidRDefault="0015787E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по мероприятиям и годам подлежат уточнению при формировании бюджета муниципального образования Стабенского сельского поселения Смоленского района Смоленской области на соответствующий финансовый год.</w:t>
            </w:r>
          </w:p>
        </w:tc>
      </w:tr>
    </w:tbl>
    <w:p w:rsidR="007627FF" w:rsidRPr="00AD4AD6" w:rsidRDefault="007627FF" w:rsidP="001D6C27">
      <w:pPr>
        <w:autoSpaceDE w:val="0"/>
        <w:jc w:val="center"/>
        <w:rPr>
          <w:b/>
          <w:sz w:val="28"/>
          <w:szCs w:val="28"/>
        </w:rPr>
      </w:pPr>
    </w:p>
    <w:p w:rsidR="002B08DC" w:rsidRDefault="007627FF" w:rsidP="007627FF">
      <w:pPr>
        <w:autoSpaceDE w:val="0"/>
        <w:ind w:firstLine="851"/>
        <w:jc w:val="both"/>
        <w:rPr>
          <w:sz w:val="28"/>
          <w:szCs w:val="28"/>
        </w:rPr>
      </w:pPr>
      <w:r w:rsidRPr="00AD4AD6">
        <w:rPr>
          <w:sz w:val="28"/>
          <w:szCs w:val="28"/>
        </w:rPr>
        <w:t xml:space="preserve">1.2. </w:t>
      </w:r>
      <w:r w:rsidR="002B08DC" w:rsidRPr="002B08DC">
        <w:rPr>
          <w:sz w:val="28"/>
          <w:szCs w:val="28"/>
        </w:rPr>
        <w:t>В паспорте Программы строку «</w:t>
      </w:r>
      <w:r w:rsidR="002B08DC">
        <w:rPr>
          <w:sz w:val="28"/>
          <w:szCs w:val="28"/>
        </w:rPr>
        <w:t>Перечень основных мероприятий</w:t>
      </w:r>
      <w:r w:rsidR="002B08DC" w:rsidRPr="002B08DC">
        <w:rPr>
          <w:sz w:val="28"/>
          <w:szCs w:val="28"/>
        </w:rPr>
        <w:t xml:space="preserve"> Программы» изложить в следующей редакции</w:t>
      </w:r>
      <w:r w:rsidR="002B08DC">
        <w:rPr>
          <w:sz w:val="28"/>
          <w:szCs w:val="28"/>
        </w:rPr>
        <w:t>:</w:t>
      </w:r>
    </w:p>
    <w:p w:rsidR="002B08DC" w:rsidRDefault="002B08DC" w:rsidP="007627FF">
      <w:pPr>
        <w:autoSpaceDE w:val="0"/>
        <w:ind w:firstLine="851"/>
        <w:jc w:val="both"/>
        <w:rPr>
          <w:sz w:val="28"/>
          <w:szCs w:val="28"/>
        </w:rPr>
      </w:pP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B08DC" w:rsidTr="002B08DC">
        <w:tc>
          <w:tcPr>
            <w:tcW w:w="2689" w:type="dxa"/>
          </w:tcPr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Восстановление уличного освещения;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Обслуживание систем уличного освещения;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Обустройство детской площадки в д.Покорное;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Содержание мест захоронений;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Обустройство и восстановление воинских захоронений;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Строительство водопровода в д.Жуково;</w:t>
            </w:r>
          </w:p>
          <w:p w:rsid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Строительство</w:t>
            </w:r>
            <w:r>
              <w:rPr>
                <w:sz w:val="28"/>
                <w:szCs w:val="28"/>
              </w:rPr>
              <w:t xml:space="preserve"> спортивной площадки в д.Жуково;</w:t>
            </w:r>
          </w:p>
          <w:p w:rsid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Обустройство площадок накопления твердых коммунальных отходов.</w:t>
            </w:r>
          </w:p>
        </w:tc>
      </w:tr>
    </w:tbl>
    <w:p w:rsidR="002B08DC" w:rsidRDefault="002B08DC" w:rsidP="007627FF">
      <w:pPr>
        <w:autoSpaceDE w:val="0"/>
        <w:ind w:firstLine="851"/>
        <w:jc w:val="both"/>
        <w:rPr>
          <w:sz w:val="28"/>
          <w:szCs w:val="28"/>
        </w:rPr>
      </w:pPr>
    </w:p>
    <w:p w:rsidR="002B08DC" w:rsidRDefault="002B08DC" w:rsidP="007627FF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B08DC">
        <w:rPr>
          <w:sz w:val="28"/>
          <w:szCs w:val="28"/>
        </w:rPr>
        <w:t>В паспорте Программы строку «</w:t>
      </w:r>
      <w:r>
        <w:rPr>
          <w:sz w:val="28"/>
          <w:szCs w:val="28"/>
        </w:rPr>
        <w:t>Задачи</w:t>
      </w:r>
      <w:r w:rsidRPr="002B08DC">
        <w:rPr>
          <w:sz w:val="28"/>
          <w:szCs w:val="28"/>
        </w:rPr>
        <w:t xml:space="preserve"> Программы» изложить в следующей редакции:</w:t>
      </w:r>
    </w:p>
    <w:p w:rsidR="002B08DC" w:rsidRDefault="002B08DC" w:rsidP="007627FF">
      <w:pPr>
        <w:autoSpaceDE w:val="0"/>
        <w:ind w:firstLine="851"/>
        <w:jc w:val="both"/>
        <w:rPr>
          <w:sz w:val="28"/>
          <w:szCs w:val="28"/>
        </w:rPr>
      </w:pPr>
    </w:p>
    <w:p w:rsidR="002B08DC" w:rsidRDefault="002B08DC" w:rsidP="007627FF">
      <w:pPr>
        <w:autoSpaceDE w:val="0"/>
        <w:ind w:firstLine="851"/>
        <w:jc w:val="both"/>
        <w:rPr>
          <w:sz w:val="28"/>
          <w:szCs w:val="28"/>
        </w:rPr>
      </w:pPr>
    </w:p>
    <w:p w:rsidR="002B08DC" w:rsidRDefault="002B08DC" w:rsidP="007627FF">
      <w:pPr>
        <w:autoSpaceDE w:val="0"/>
        <w:ind w:firstLine="851"/>
        <w:jc w:val="both"/>
        <w:rPr>
          <w:sz w:val="28"/>
          <w:szCs w:val="28"/>
        </w:rPr>
      </w:pPr>
    </w:p>
    <w:p w:rsidR="002B08DC" w:rsidRDefault="002B08DC" w:rsidP="007627FF">
      <w:pPr>
        <w:autoSpaceDE w:val="0"/>
        <w:ind w:firstLine="851"/>
        <w:jc w:val="both"/>
        <w:rPr>
          <w:sz w:val="28"/>
          <w:szCs w:val="28"/>
        </w:rPr>
      </w:pP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B08DC" w:rsidTr="002B08DC">
        <w:tc>
          <w:tcPr>
            <w:tcW w:w="2689" w:type="dxa"/>
          </w:tcPr>
          <w:p w:rsidR="002B08DC" w:rsidRDefault="002B08DC" w:rsidP="007627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</w:t>
            </w:r>
            <w:r w:rsidRPr="002B08DC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Обеспечение освещённости улиц, внед</w:t>
            </w:r>
            <w:r>
              <w:rPr>
                <w:sz w:val="28"/>
                <w:szCs w:val="28"/>
              </w:rPr>
              <w:t xml:space="preserve">рение современных экологически </w:t>
            </w:r>
            <w:r w:rsidRPr="002B08DC">
              <w:rPr>
                <w:sz w:val="28"/>
                <w:szCs w:val="28"/>
              </w:rPr>
              <w:t>безопасных осветительных приборов, повышение энергетической эффективности населённых пунктов;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Создание условий для регулируемого отдыха, туризма и сохранение природных рекреационных ресурсов;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 xml:space="preserve">- Приведение в надлежащее состояние объектов благоустройства.  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  Очистка водоемов;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Восстановление и обслуживание систем уличного освещения;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Организация содержания мест захоронения;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</w:t>
            </w:r>
            <w:r w:rsidRPr="002B08DC">
              <w:rPr>
                <w:sz w:val="28"/>
                <w:szCs w:val="28"/>
              </w:rPr>
              <w:t xml:space="preserve">вовлеченности заинтересованных граждан и организаций по благоустройству.   </w:t>
            </w:r>
          </w:p>
          <w:p w:rsidR="002B08DC" w:rsidRP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Поддержка инициатив территориально общественного самоуправления.</w:t>
            </w:r>
          </w:p>
          <w:p w:rsid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 w:rsidRPr="002B08DC">
              <w:rPr>
                <w:sz w:val="28"/>
                <w:szCs w:val="28"/>
              </w:rPr>
              <w:t>- Увеличения числа органов территориально общественного самоуправления в границах муниципального образования Стабенского сельского поселения Смоленского района С</w:t>
            </w:r>
            <w:r>
              <w:rPr>
                <w:sz w:val="28"/>
                <w:szCs w:val="28"/>
              </w:rPr>
              <w:t>моленской области;</w:t>
            </w:r>
          </w:p>
          <w:p w:rsidR="002B08DC" w:rsidRDefault="002B08DC" w:rsidP="002B08D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08DC">
              <w:rPr>
                <w:sz w:val="28"/>
                <w:szCs w:val="28"/>
              </w:rPr>
              <w:t>Обеспечение территории поселения местами накопления ТКО (контейнерными площадками), соответствующими требованиям природоохранного и санитарно-эпидемиологического законодательства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B08DC" w:rsidRDefault="002B08DC" w:rsidP="007627FF">
      <w:pPr>
        <w:autoSpaceDE w:val="0"/>
        <w:ind w:firstLine="851"/>
        <w:jc w:val="both"/>
        <w:rPr>
          <w:sz w:val="28"/>
          <w:szCs w:val="28"/>
        </w:rPr>
      </w:pPr>
    </w:p>
    <w:p w:rsidR="007627FF" w:rsidRPr="00AD4AD6" w:rsidRDefault="002B08DC" w:rsidP="007627FF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627FF" w:rsidRPr="00AD4AD6">
        <w:rPr>
          <w:sz w:val="28"/>
          <w:szCs w:val="28"/>
        </w:rPr>
        <w:t>Раздел 5 Программы «Ресурсное обеспечение Программных мероприятий» изложить в следующей редакции:</w:t>
      </w:r>
    </w:p>
    <w:p w:rsidR="007627FF" w:rsidRPr="00AD4AD6" w:rsidRDefault="007627FF" w:rsidP="007627FF">
      <w:pPr>
        <w:autoSpaceDE w:val="0"/>
        <w:ind w:firstLine="851"/>
        <w:jc w:val="both"/>
        <w:rPr>
          <w:sz w:val="28"/>
          <w:szCs w:val="28"/>
        </w:rPr>
      </w:pPr>
    </w:p>
    <w:p w:rsidR="00D82D96" w:rsidRPr="00AD4AD6" w:rsidRDefault="007627FF" w:rsidP="001D6C27">
      <w:pPr>
        <w:autoSpaceDE w:val="0"/>
        <w:jc w:val="center"/>
        <w:rPr>
          <w:b/>
          <w:sz w:val="28"/>
          <w:szCs w:val="28"/>
        </w:rPr>
      </w:pPr>
      <w:r w:rsidRPr="00AD4AD6">
        <w:rPr>
          <w:b/>
          <w:sz w:val="28"/>
          <w:szCs w:val="28"/>
        </w:rPr>
        <w:t>«</w:t>
      </w:r>
      <w:r w:rsidR="00A94BF3" w:rsidRPr="00AD4AD6">
        <w:rPr>
          <w:b/>
          <w:sz w:val="28"/>
          <w:szCs w:val="28"/>
        </w:rPr>
        <w:t>5</w:t>
      </w:r>
      <w:r w:rsidR="00D82D96" w:rsidRPr="00AD4AD6">
        <w:rPr>
          <w:b/>
          <w:sz w:val="28"/>
          <w:szCs w:val="28"/>
        </w:rPr>
        <w:t>. Ресурсное обеспечение Программных мероприятий</w:t>
      </w:r>
    </w:p>
    <w:p w:rsidR="00D82D96" w:rsidRPr="00AD4AD6" w:rsidRDefault="00D82D96" w:rsidP="001D6C27">
      <w:pPr>
        <w:autoSpaceDE w:val="0"/>
        <w:jc w:val="both"/>
        <w:rPr>
          <w:b/>
          <w:i/>
          <w:color w:val="FF0000"/>
          <w:sz w:val="28"/>
          <w:szCs w:val="28"/>
          <w:u w:val="single"/>
        </w:rPr>
      </w:pPr>
    </w:p>
    <w:p w:rsidR="002822E7" w:rsidRPr="00AD4AD6" w:rsidRDefault="00D82D96" w:rsidP="001D6C27">
      <w:pPr>
        <w:pStyle w:val="Default"/>
        <w:jc w:val="both"/>
        <w:rPr>
          <w:color w:val="auto"/>
          <w:sz w:val="28"/>
          <w:szCs w:val="28"/>
        </w:rPr>
      </w:pPr>
      <w:r w:rsidRPr="00AD4AD6">
        <w:rPr>
          <w:color w:val="auto"/>
          <w:sz w:val="28"/>
          <w:szCs w:val="28"/>
        </w:rPr>
        <w:t xml:space="preserve">Финансирование мероприятий Программы осуществляется за счет </w:t>
      </w:r>
      <w:r w:rsidR="002822E7" w:rsidRPr="00AD4AD6">
        <w:rPr>
          <w:color w:val="auto"/>
          <w:sz w:val="28"/>
          <w:szCs w:val="28"/>
        </w:rPr>
        <w:t xml:space="preserve">Федерального, Регионального и Муниципального бюджетов и составляет </w:t>
      </w:r>
    </w:p>
    <w:p w:rsidR="00CE7E28" w:rsidRPr="00AD4AD6" w:rsidRDefault="00CE7E28" w:rsidP="00CE7E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6 282 087,26</w:t>
      </w:r>
      <w:r w:rsidRPr="00AD4AD6">
        <w:rPr>
          <w:color w:val="auto"/>
          <w:sz w:val="28"/>
          <w:szCs w:val="28"/>
        </w:rPr>
        <w:t xml:space="preserve"> руб., из них:</w:t>
      </w:r>
    </w:p>
    <w:p w:rsidR="00CE7E28" w:rsidRPr="00AD4AD6" w:rsidRDefault="00CE7E28" w:rsidP="00CE7E28">
      <w:pPr>
        <w:pStyle w:val="Default"/>
        <w:jc w:val="both"/>
        <w:rPr>
          <w:color w:val="auto"/>
          <w:sz w:val="28"/>
          <w:szCs w:val="28"/>
        </w:rPr>
      </w:pPr>
      <w:r w:rsidRPr="00AD4AD6">
        <w:rPr>
          <w:color w:val="auto"/>
          <w:sz w:val="28"/>
          <w:szCs w:val="28"/>
        </w:rPr>
        <w:t xml:space="preserve">Федеральный бюджет – </w:t>
      </w:r>
      <w:r>
        <w:rPr>
          <w:color w:val="auto"/>
          <w:sz w:val="28"/>
          <w:szCs w:val="28"/>
        </w:rPr>
        <w:t>2 039 713,60</w:t>
      </w:r>
      <w:r w:rsidRPr="00AD4AD6">
        <w:rPr>
          <w:color w:val="auto"/>
          <w:sz w:val="28"/>
          <w:szCs w:val="28"/>
        </w:rPr>
        <w:t xml:space="preserve"> руб. (далее ФБ), областной бюджет</w:t>
      </w:r>
      <w:r>
        <w:rPr>
          <w:color w:val="auto"/>
          <w:sz w:val="28"/>
          <w:szCs w:val="28"/>
        </w:rPr>
        <w:t xml:space="preserve"> – 194 062,36 </w:t>
      </w:r>
      <w:r w:rsidRPr="00AD4AD6">
        <w:rPr>
          <w:color w:val="auto"/>
          <w:sz w:val="28"/>
          <w:szCs w:val="28"/>
        </w:rPr>
        <w:t xml:space="preserve">руб. далее (ОБ); </w:t>
      </w:r>
    </w:p>
    <w:p w:rsidR="00CE7E28" w:rsidRDefault="00CE7E28" w:rsidP="00CE7E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AD4AD6">
        <w:rPr>
          <w:color w:val="auto"/>
          <w:sz w:val="28"/>
          <w:szCs w:val="28"/>
        </w:rPr>
        <w:t>юджет</w:t>
      </w:r>
      <w:r>
        <w:rPr>
          <w:color w:val="auto"/>
          <w:sz w:val="28"/>
          <w:szCs w:val="28"/>
        </w:rPr>
        <w:t xml:space="preserve"> </w:t>
      </w:r>
      <w:r w:rsidRPr="00AD4AD6">
        <w:rPr>
          <w:color w:val="auto"/>
          <w:sz w:val="28"/>
          <w:szCs w:val="28"/>
        </w:rPr>
        <w:t xml:space="preserve">Стабенского сельского поселения Смоленского района Смоленской области (далее МБ) – </w:t>
      </w:r>
      <w:r>
        <w:rPr>
          <w:color w:val="auto"/>
          <w:sz w:val="28"/>
          <w:szCs w:val="28"/>
        </w:rPr>
        <w:t>4 045 311,30 руб.;</w:t>
      </w:r>
    </w:p>
    <w:p w:rsidR="00CE7E28" w:rsidRPr="00AD4AD6" w:rsidRDefault="00CE7E28" w:rsidP="00CE7E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-обязательный вклад граждан, индивидуальных предпринимателей и юридических лиц – 3 000,00 руб.</w:t>
      </w:r>
      <w:r w:rsidRPr="00AD4AD6">
        <w:rPr>
          <w:color w:val="auto"/>
          <w:sz w:val="28"/>
          <w:szCs w:val="28"/>
        </w:rPr>
        <w:t xml:space="preserve"> 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>2020 г. –4 105 963,26 руб., из них: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 xml:space="preserve">1 105 326,18 руб. – ФБ, 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 xml:space="preserve">165 163,78 руб. – ОБ, 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lastRenderedPageBreak/>
        <w:t>2 835 473,30 руб. - МБ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 xml:space="preserve">2021 г. – </w:t>
      </w:r>
      <w:r>
        <w:rPr>
          <w:rFonts w:ascii="Times New Roman" w:hAnsi="Times New Roman" w:cs="Times New Roman"/>
          <w:sz w:val="28"/>
          <w:szCs w:val="28"/>
        </w:rPr>
        <w:t>1 776 124,00</w:t>
      </w:r>
      <w:r w:rsidRPr="00AD4AD6">
        <w:rPr>
          <w:rFonts w:ascii="Times New Roman" w:hAnsi="Times New Roman" w:cs="Times New Roman"/>
          <w:sz w:val="28"/>
          <w:szCs w:val="28"/>
        </w:rPr>
        <w:t xml:space="preserve"> руб. из них </w:t>
      </w:r>
      <w:r>
        <w:rPr>
          <w:rFonts w:ascii="Times New Roman" w:hAnsi="Times New Roman" w:cs="Times New Roman"/>
          <w:sz w:val="28"/>
          <w:szCs w:val="28"/>
        </w:rPr>
        <w:t>934 387,42</w:t>
      </w:r>
      <w:r w:rsidRPr="00AD4AD6">
        <w:rPr>
          <w:rFonts w:ascii="Times New Roman" w:hAnsi="Times New Roman" w:cs="Times New Roman"/>
          <w:sz w:val="28"/>
          <w:szCs w:val="28"/>
        </w:rPr>
        <w:t xml:space="preserve"> руб.–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D4AD6">
        <w:rPr>
          <w:rFonts w:ascii="Times New Roman" w:hAnsi="Times New Roman" w:cs="Times New Roman"/>
          <w:sz w:val="28"/>
          <w:szCs w:val="28"/>
        </w:rPr>
        <w:t>Б;</w:t>
      </w:r>
      <w:r w:rsidR="003A3FEC">
        <w:rPr>
          <w:rFonts w:ascii="Times New Roman" w:hAnsi="Times New Roman" w:cs="Times New Roman"/>
          <w:sz w:val="28"/>
          <w:szCs w:val="28"/>
        </w:rPr>
        <w:t xml:space="preserve"> 28 898,58 – ОБ; 8</w:t>
      </w:r>
      <w:r>
        <w:rPr>
          <w:rFonts w:ascii="Times New Roman" w:hAnsi="Times New Roman" w:cs="Times New Roman"/>
          <w:sz w:val="28"/>
          <w:szCs w:val="28"/>
        </w:rPr>
        <w:t xml:space="preserve">09 838,00 – МБ; 3 000,00 руб. - </w:t>
      </w:r>
      <w:r w:rsidRPr="00CE7E28">
        <w:rPr>
          <w:rFonts w:ascii="Times New Roman" w:hAnsi="Times New Roman" w:cs="Times New Roman"/>
          <w:sz w:val="28"/>
          <w:szCs w:val="28"/>
        </w:rPr>
        <w:t>обязательный вклад граждан, индивидуальных предпринимателей 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E28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>2022 г.  – 400 000,00 руб. из них 400 000,00 руб. – МБ.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69" w:rsidRPr="00AD4AD6" w:rsidRDefault="00652D69" w:rsidP="00CE7E28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AD4AD6">
        <w:rPr>
          <w:rFonts w:ascii="Times New Roman" w:hAnsi="Times New Roman"/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муниципального образования </w:t>
      </w:r>
      <w:r w:rsidR="001D6C27" w:rsidRPr="00AD4AD6">
        <w:rPr>
          <w:rFonts w:ascii="Times New Roman" w:hAnsi="Times New Roman"/>
          <w:sz w:val="28"/>
          <w:szCs w:val="28"/>
        </w:rPr>
        <w:t>Стабенского</w:t>
      </w:r>
      <w:r w:rsidRPr="00AD4AD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C27" w:rsidRPr="00AD4AD6">
        <w:rPr>
          <w:rFonts w:ascii="Times New Roman" w:hAnsi="Times New Roman"/>
          <w:sz w:val="28"/>
          <w:szCs w:val="28"/>
        </w:rPr>
        <w:t>Смоленского</w:t>
      </w:r>
      <w:r w:rsidRPr="00AD4AD6">
        <w:rPr>
          <w:rFonts w:ascii="Times New Roman" w:hAnsi="Times New Roman"/>
          <w:sz w:val="28"/>
          <w:szCs w:val="28"/>
        </w:rPr>
        <w:t xml:space="preserve"> района Смоленской области на соответствующий финансовый год.</w:t>
      </w:r>
      <w:r w:rsidR="007627FF" w:rsidRPr="00AD4AD6">
        <w:rPr>
          <w:rFonts w:ascii="Times New Roman" w:hAnsi="Times New Roman"/>
          <w:sz w:val="28"/>
          <w:szCs w:val="28"/>
        </w:rPr>
        <w:t>»</w:t>
      </w:r>
    </w:p>
    <w:p w:rsidR="007627FF" w:rsidRPr="00AD4AD6" w:rsidRDefault="007627FF" w:rsidP="001D6C27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7627FF" w:rsidRPr="00AD4AD6" w:rsidRDefault="00AA5E0F" w:rsidP="007627FF">
      <w:pPr>
        <w:pStyle w:val="ConsPlusCel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27FF" w:rsidRPr="00AD4AD6">
        <w:rPr>
          <w:rFonts w:ascii="Times New Roman" w:hAnsi="Times New Roman"/>
          <w:sz w:val="28"/>
          <w:szCs w:val="28"/>
        </w:rPr>
        <w:t xml:space="preserve"> Приложение №1 и №2 к Программе изложить в новой редакции (прилагаются).</w:t>
      </w:r>
    </w:p>
    <w:p w:rsidR="007627FF" w:rsidRPr="00AD4AD6" w:rsidRDefault="007627FF" w:rsidP="007627FF">
      <w:pPr>
        <w:pStyle w:val="ConsPlusNormal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 xml:space="preserve">2. </w:t>
      </w:r>
      <w:r w:rsidR="00AA5E0F">
        <w:rPr>
          <w:rFonts w:ascii="Times New Roman" w:hAnsi="Times New Roman" w:cs="Times New Roman"/>
          <w:spacing w:val="-1"/>
          <w:sz w:val="28"/>
          <w:szCs w:val="28"/>
        </w:rPr>
        <w:t>Признать утратившим силу Постановление Администрации Стабенского сельского поселения Смоленского района Смоленской области №54А от 30.07.2021г</w:t>
      </w:r>
      <w:r w:rsidRPr="00176B7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A5E0F" w:rsidRPr="00AD4AD6" w:rsidRDefault="007627FF" w:rsidP="00AA5E0F">
      <w:pPr>
        <w:pStyle w:val="ConsPlusNormal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4AD6">
        <w:rPr>
          <w:rFonts w:ascii="Times New Roman" w:hAnsi="Times New Roman" w:cs="Times New Roman"/>
          <w:spacing w:val="-1"/>
          <w:sz w:val="28"/>
          <w:szCs w:val="28"/>
        </w:rPr>
        <w:t>3. После подписания настоящего постановления, разместить его</w:t>
      </w:r>
      <w:r w:rsidR="00CE7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4AD6">
        <w:rPr>
          <w:rFonts w:ascii="Times New Roman" w:hAnsi="Times New Roman" w:cs="Times New Roman"/>
          <w:spacing w:val="-1"/>
          <w:sz w:val="28"/>
          <w:szCs w:val="28"/>
        </w:rPr>
        <w:t xml:space="preserve">в сети Интернет на официальном сайте Стабенского сельского поселения Смоленского района Смоленской области. </w:t>
      </w:r>
      <w:r w:rsidR="00AA5E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627FF" w:rsidRPr="00CC1094" w:rsidRDefault="00AA5E0F" w:rsidP="007627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627FF" w:rsidRPr="00AD4AD6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627FF" w:rsidRPr="00CC1094" w:rsidRDefault="007627FF" w:rsidP="00C828A0">
      <w:pPr>
        <w:spacing w:line="276" w:lineRule="auto"/>
        <w:jc w:val="both"/>
        <w:rPr>
          <w:sz w:val="28"/>
          <w:szCs w:val="28"/>
        </w:rPr>
      </w:pPr>
    </w:p>
    <w:p w:rsidR="007627FF" w:rsidRDefault="007627FF" w:rsidP="007627FF">
      <w:pPr>
        <w:rPr>
          <w:spacing w:val="-10"/>
          <w:sz w:val="28"/>
          <w:szCs w:val="28"/>
        </w:rPr>
      </w:pPr>
      <w:r w:rsidRPr="00CC1094">
        <w:rPr>
          <w:color w:val="5F5F5F"/>
          <w:sz w:val="28"/>
          <w:szCs w:val="28"/>
        </w:rPr>
        <w:t> </w:t>
      </w:r>
      <w:r w:rsidRPr="00CC1094">
        <w:rPr>
          <w:spacing w:val="-10"/>
          <w:sz w:val="28"/>
          <w:szCs w:val="28"/>
        </w:rPr>
        <w:t xml:space="preserve">Глава </w:t>
      </w:r>
      <w:r>
        <w:rPr>
          <w:spacing w:val="-10"/>
          <w:sz w:val="28"/>
          <w:szCs w:val="28"/>
        </w:rPr>
        <w:t>муниципального образования</w:t>
      </w:r>
    </w:p>
    <w:p w:rsidR="007627FF" w:rsidRDefault="007627FF" w:rsidP="007627FF">
      <w:pPr>
        <w:rPr>
          <w:spacing w:val="-9"/>
          <w:sz w:val="28"/>
          <w:szCs w:val="28"/>
        </w:rPr>
      </w:pPr>
      <w:r>
        <w:rPr>
          <w:spacing w:val="-10"/>
          <w:sz w:val="28"/>
          <w:szCs w:val="28"/>
        </w:rPr>
        <w:t>Стабенского</w:t>
      </w:r>
      <w:r w:rsidR="00CE7E28">
        <w:rPr>
          <w:spacing w:val="-10"/>
          <w:sz w:val="28"/>
          <w:szCs w:val="28"/>
        </w:rPr>
        <w:t xml:space="preserve"> </w:t>
      </w:r>
      <w:r w:rsidRPr="00CC1094">
        <w:rPr>
          <w:spacing w:val="-9"/>
          <w:sz w:val="28"/>
          <w:szCs w:val="28"/>
        </w:rPr>
        <w:t>сельского поселения</w:t>
      </w:r>
    </w:p>
    <w:p w:rsidR="00C828A0" w:rsidRDefault="007627FF" w:rsidP="007627FF">
      <w:pPr>
        <w:rPr>
          <w:spacing w:val="-9"/>
          <w:sz w:val="28"/>
          <w:szCs w:val="28"/>
        </w:rPr>
        <w:sectPr w:rsidR="00C828A0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>
        <w:rPr>
          <w:spacing w:val="-9"/>
          <w:sz w:val="28"/>
          <w:szCs w:val="28"/>
        </w:rPr>
        <w:t xml:space="preserve">Смоленского района Смоленской области                                            Д.С. </w:t>
      </w:r>
      <w:proofErr w:type="spellStart"/>
      <w:r>
        <w:rPr>
          <w:spacing w:val="-9"/>
          <w:sz w:val="28"/>
          <w:szCs w:val="28"/>
        </w:rPr>
        <w:t>Чекрыжов</w:t>
      </w:r>
      <w:proofErr w:type="spellEnd"/>
    </w:p>
    <w:p w:rsidR="007627FF" w:rsidRPr="00E70D30" w:rsidRDefault="007627FF" w:rsidP="007627FF">
      <w:pPr>
        <w:rPr>
          <w:spacing w:val="-9"/>
        </w:rPr>
      </w:pPr>
    </w:p>
    <w:p w:rsidR="009E025F" w:rsidRDefault="009E025F" w:rsidP="005A4BA0">
      <w:pPr>
        <w:jc w:val="right"/>
        <w:rPr>
          <w:sz w:val="28"/>
          <w:szCs w:val="28"/>
        </w:rPr>
      </w:pPr>
    </w:p>
    <w:p w:rsidR="005A4BA0" w:rsidRPr="00DD62D8" w:rsidRDefault="005A4BA0" w:rsidP="005A4BA0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Приложение 1 к Муниципальной программе </w:t>
      </w:r>
    </w:p>
    <w:p w:rsidR="00652D69" w:rsidRPr="00DD62D8" w:rsidRDefault="005A4BA0" w:rsidP="00652D69">
      <w:pPr>
        <w:autoSpaceDE w:val="0"/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 «</w:t>
      </w:r>
      <w:r w:rsidR="00652D69" w:rsidRPr="00DD62D8">
        <w:rPr>
          <w:sz w:val="20"/>
          <w:szCs w:val="20"/>
        </w:rPr>
        <w:t xml:space="preserve">Комплексное благоустройство территории </w:t>
      </w:r>
    </w:p>
    <w:p w:rsidR="00652D69" w:rsidRPr="00DD62D8" w:rsidRDefault="001D6C27" w:rsidP="00652D69">
      <w:pPr>
        <w:jc w:val="right"/>
        <w:rPr>
          <w:sz w:val="20"/>
          <w:szCs w:val="20"/>
        </w:rPr>
      </w:pPr>
      <w:r>
        <w:rPr>
          <w:sz w:val="20"/>
          <w:szCs w:val="20"/>
        </w:rPr>
        <w:t>Стабенского</w:t>
      </w:r>
      <w:r w:rsidR="00652D69" w:rsidRPr="00DD62D8">
        <w:rPr>
          <w:sz w:val="20"/>
          <w:szCs w:val="20"/>
        </w:rPr>
        <w:t xml:space="preserve"> сельского поселения </w:t>
      </w:r>
    </w:p>
    <w:p w:rsidR="005A4BA0" w:rsidRPr="00DD62D8" w:rsidRDefault="001D6C27" w:rsidP="00652D69">
      <w:pPr>
        <w:jc w:val="right"/>
        <w:rPr>
          <w:sz w:val="20"/>
          <w:szCs w:val="20"/>
        </w:rPr>
      </w:pPr>
      <w:r>
        <w:rPr>
          <w:sz w:val="20"/>
          <w:szCs w:val="20"/>
        </w:rPr>
        <w:t>Смоленского</w:t>
      </w:r>
      <w:r w:rsidR="00652D69" w:rsidRPr="00DD62D8">
        <w:rPr>
          <w:sz w:val="20"/>
          <w:szCs w:val="20"/>
        </w:rPr>
        <w:t xml:space="preserve"> района Смоленской области</w:t>
      </w:r>
      <w:r w:rsidR="005A4BA0" w:rsidRPr="00DD62D8">
        <w:rPr>
          <w:sz w:val="20"/>
          <w:szCs w:val="20"/>
        </w:rPr>
        <w:t xml:space="preserve">» </w:t>
      </w:r>
    </w:p>
    <w:p w:rsidR="004F0768" w:rsidRDefault="004F0768" w:rsidP="005A4BA0">
      <w:pPr>
        <w:widowControl w:val="0"/>
        <w:autoSpaceDE w:val="0"/>
        <w:autoSpaceDN w:val="0"/>
        <w:adjustRightInd w:val="0"/>
        <w:jc w:val="right"/>
        <w:outlineLvl w:val="1"/>
      </w:pPr>
    </w:p>
    <w:p w:rsidR="002B50C3" w:rsidRPr="00D84C65" w:rsidRDefault="002B50C3" w:rsidP="005A4BA0">
      <w:pPr>
        <w:widowControl w:val="0"/>
        <w:autoSpaceDE w:val="0"/>
        <w:autoSpaceDN w:val="0"/>
        <w:adjustRightInd w:val="0"/>
        <w:jc w:val="right"/>
        <w:outlineLvl w:val="1"/>
      </w:pPr>
    </w:p>
    <w:p w:rsidR="008E0119" w:rsidRDefault="008E0119" w:rsidP="008E0119">
      <w:pPr>
        <w:jc w:val="center"/>
        <w:rPr>
          <w:b/>
        </w:rPr>
      </w:pPr>
      <w:bookmarkStart w:id="1" w:name="Par258"/>
      <w:bookmarkEnd w:id="1"/>
      <w:r w:rsidRPr="0086535E">
        <w:rPr>
          <w:b/>
        </w:rPr>
        <w:t xml:space="preserve">Перечень мероприятий программы </w:t>
      </w:r>
    </w:p>
    <w:p w:rsidR="008E0119" w:rsidRPr="00E8619B" w:rsidRDefault="008E0119" w:rsidP="008E0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9B">
        <w:rPr>
          <w:rFonts w:ascii="Times New Roman" w:hAnsi="Times New Roman"/>
          <w:b/>
          <w:sz w:val="24"/>
          <w:szCs w:val="24"/>
        </w:rPr>
        <w:t>«</w:t>
      </w:r>
      <w:r w:rsidR="002B50C3">
        <w:rPr>
          <w:rFonts w:ascii="Times New Roman" w:hAnsi="Times New Roman"/>
          <w:b/>
          <w:sz w:val="24"/>
          <w:szCs w:val="24"/>
        </w:rPr>
        <w:t>Комплексное благоустройство территории</w:t>
      </w:r>
      <w:r w:rsidR="00CE7E28">
        <w:rPr>
          <w:rFonts w:ascii="Times New Roman" w:hAnsi="Times New Roman"/>
          <w:b/>
          <w:sz w:val="24"/>
          <w:szCs w:val="24"/>
        </w:rPr>
        <w:t xml:space="preserve"> </w:t>
      </w:r>
      <w:r w:rsidR="001D6C27">
        <w:rPr>
          <w:rFonts w:ascii="Times New Roman" w:hAnsi="Times New Roman" w:cs="Times New Roman"/>
          <w:b/>
          <w:sz w:val="24"/>
          <w:szCs w:val="24"/>
        </w:rPr>
        <w:t>Стабенского</w:t>
      </w:r>
      <w:r w:rsidR="002B50C3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пос</w:t>
      </w:r>
      <w:r w:rsidR="002B50C3">
        <w:rPr>
          <w:rFonts w:ascii="Times New Roman" w:hAnsi="Times New Roman" w:cs="Times New Roman"/>
          <w:b/>
          <w:sz w:val="24"/>
          <w:szCs w:val="24"/>
        </w:rPr>
        <w:t xml:space="preserve">еление </w:t>
      </w:r>
      <w:r w:rsidR="001D6C27">
        <w:rPr>
          <w:rFonts w:ascii="Times New Roman" w:hAnsi="Times New Roman" w:cs="Times New Roman"/>
          <w:b/>
          <w:sz w:val="24"/>
          <w:szCs w:val="24"/>
        </w:rPr>
        <w:t>Смоленского</w:t>
      </w:r>
      <w:r w:rsidR="002B50C3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</w:t>
      </w:r>
      <w:r w:rsidRPr="00E8619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02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046"/>
        <w:gridCol w:w="1602"/>
        <w:gridCol w:w="1172"/>
        <w:gridCol w:w="992"/>
        <w:gridCol w:w="1169"/>
        <w:gridCol w:w="1056"/>
        <w:gridCol w:w="1319"/>
        <w:gridCol w:w="2126"/>
        <w:gridCol w:w="1979"/>
      </w:tblGrid>
      <w:tr w:rsidR="0018559F" w:rsidRPr="00D97517" w:rsidTr="0018559F">
        <w:trPr>
          <w:trHeight w:val="320"/>
          <w:tblCellSpacing w:w="5" w:type="nil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N   </w:t>
            </w:r>
            <w:r w:rsidRPr="00D97517">
              <w:rPr>
                <w:rFonts w:eastAsia="Calibri"/>
                <w:sz w:val="16"/>
                <w:szCs w:val="16"/>
              </w:rPr>
              <w:br/>
              <w:t>п/п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Мероприятия по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реализации    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программы     </w:t>
            </w:r>
            <w:r w:rsidRPr="00D97517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Источники     </w:t>
            </w:r>
            <w:r w:rsidRPr="00D97517">
              <w:rPr>
                <w:rFonts w:eastAsia="Calibri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Срок       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исполнения </w:t>
            </w:r>
            <w:r w:rsidRPr="00D97517">
              <w:rPr>
                <w:rFonts w:eastAsia="Calibri"/>
                <w:sz w:val="16"/>
                <w:szCs w:val="16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Всего</w:t>
            </w:r>
            <w:r w:rsidRPr="00D97517">
              <w:rPr>
                <w:rFonts w:eastAsia="Calibri"/>
                <w:sz w:val="16"/>
                <w:szCs w:val="16"/>
              </w:rPr>
              <w:br/>
              <w:t>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Объем финансирования по годам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Ответственный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за выполнение 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мероприятия   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программы     </w:t>
            </w:r>
            <w:r w:rsidRPr="00D97517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Планируемые   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результаты    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выполнения    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мероприятий   </w:t>
            </w:r>
            <w:r w:rsidRPr="00D97517">
              <w:rPr>
                <w:rFonts w:eastAsia="Calibri"/>
                <w:sz w:val="16"/>
                <w:szCs w:val="16"/>
              </w:rPr>
              <w:br/>
              <w:t xml:space="preserve">программы    </w:t>
            </w:r>
            <w:r w:rsidRPr="00D97517">
              <w:rPr>
                <w:rFonts w:eastAsia="Calibri"/>
                <w:sz w:val="16"/>
                <w:szCs w:val="16"/>
              </w:rPr>
              <w:br/>
            </w:r>
          </w:p>
        </w:tc>
      </w:tr>
      <w:tr w:rsidR="0018559F" w:rsidRPr="00D97517" w:rsidTr="0018559F">
        <w:trPr>
          <w:trHeight w:val="800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2021 год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2022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20"/>
          <w:tblCellSpacing w:w="5" w:type="nil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1.  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Основные мероприятия  </w:t>
            </w:r>
          </w:p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2020-2022 г.г.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6 282 087,26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517">
              <w:rPr>
                <w:rFonts w:ascii="Times New Roman" w:hAnsi="Times New Roman" w:cs="Times New Roman"/>
                <w:sz w:val="16"/>
                <w:szCs w:val="16"/>
              </w:rPr>
              <w:t>4 105 963,26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517">
              <w:rPr>
                <w:rFonts w:ascii="Times New Roman" w:hAnsi="Times New Roman" w:cs="Times New Roman"/>
                <w:sz w:val="16"/>
                <w:szCs w:val="16"/>
              </w:rPr>
              <w:t>1 776 124,00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51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221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 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4 045 311,30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517">
              <w:rPr>
                <w:rFonts w:ascii="Times New Roman" w:hAnsi="Times New Roman" w:cs="Times New Roman"/>
                <w:sz w:val="16"/>
                <w:szCs w:val="16"/>
              </w:rPr>
              <w:t>2 835 473,30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517">
              <w:rPr>
                <w:rFonts w:ascii="Times New Roman" w:hAnsi="Times New Roman" w:cs="Times New Roman"/>
                <w:sz w:val="16"/>
                <w:szCs w:val="16"/>
              </w:rPr>
              <w:t>809 838,00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51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12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ОБ</w:t>
            </w:r>
            <w:r w:rsidRPr="00D97517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194 062,36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165 163,78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28 898,58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270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2 039 713,60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1 105 326,18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934 387,42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270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Обязательный вклад граждан, индивидуальных предпринимателей и юридических лиц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3 000,00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3 000,00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1.1.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8468F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Строительство спортивной площадки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2020-2022 г.г.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1 910 963,26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1 910 963,26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sz w:val="16"/>
                <w:szCs w:val="16"/>
                <w:lang w:eastAsia="en-US"/>
              </w:rPr>
              <w:t>Глава муниципального образования Стабенского сельского поселения Смоленского района Смоленской области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Улучшение технического и эстетического состояния отдельных объектов благоустройства</w:t>
            </w:r>
          </w:p>
        </w:tc>
      </w:tr>
      <w:tr w:rsidR="0018559F" w:rsidRPr="00D97517" w:rsidTr="0018559F">
        <w:trPr>
          <w:trHeight w:val="312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 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640 473,30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640 473,30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276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ОБ</w:t>
            </w:r>
            <w:r w:rsidRPr="00D97517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165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D97517">
              <w:rPr>
                <w:rFonts w:eastAsia="Calibri"/>
                <w:sz w:val="16"/>
                <w:szCs w:val="16"/>
              </w:rPr>
              <w:t>163,78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CE5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65 163,78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65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1 105 326,18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1 105 326,18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1.2.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75E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 xml:space="preserve">Увековечение памяти погибших при защите Отечества </w:t>
            </w:r>
          </w:p>
          <w:p w:rsidR="0018559F" w:rsidRPr="00D97517" w:rsidRDefault="0018559F" w:rsidP="00531E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2020-2022 </w:t>
            </w:r>
            <w:proofErr w:type="spellStart"/>
            <w:r w:rsidRPr="00D97517">
              <w:rPr>
                <w:rFonts w:eastAsia="Calibri"/>
                <w:sz w:val="16"/>
                <w:szCs w:val="16"/>
              </w:rPr>
              <w:t>г.г</w:t>
            </w:r>
            <w:proofErr w:type="spellEnd"/>
            <w:r w:rsidRPr="00D97517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65 000,00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65 000,00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97517">
              <w:rPr>
                <w:sz w:val="16"/>
                <w:szCs w:val="16"/>
                <w:lang w:eastAsia="en-US"/>
              </w:rPr>
              <w:t>Гл</w:t>
            </w:r>
            <w:r>
              <w:rPr>
                <w:sz w:val="16"/>
                <w:szCs w:val="16"/>
                <w:lang w:eastAsia="en-US"/>
              </w:rPr>
              <w:t xml:space="preserve">ава муниципального образования </w:t>
            </w:r>
            <w:r w:rsidRPr="00D97517">
              <w:rPr>
                <w:sz w:val="16"/>
                <w:szCs w:val="16"/>
                <w:lang w:eastAsia="en-US"/>
              </w:rPr>
              <w:t>Стабенского сельского поселения Смоленского района Смоленской области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Улучшение эстетического состояния памятников участникам ВОВ</w:t>
            </w: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531E9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ОБ</w:t>
            </w:r>
            <w:r w:rsidRPr="00D97517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B97D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65 000,00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65 000,00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1.3.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  <w:lang w:eastAsia="en-US"/>
              </w:rPr>
            </w:pPr>
            <w:r w:rsidRPr="00D97517">
              <w:rPr>
                <w:sz w:val="16"/>
                <w:szCs w:val="16"/>
              </w:rPr>
              <w:t>Мероприятия по скашиванию травы в летний период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2020-2022 </w:t>
            </w:r>
            <w:proofErr w:type="spellStart"/>
            <w:r w:rsidRPr="00D97517">
              <w:rPr>
                <w:rFonts w:eastAsia="Calibri"/>
                <w:sz w:val="16"/>
                <w:szCs w:val="16"/>
              </w:rPr>
              <w:t>г.г</w:t>
            </w:r>
            <w:proofErr w:type="spellEnd"/>
            <w:r w:rsidRPr="00D97517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110 000,00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110 000,00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97517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D97517">
              <w:rPr>
                <w:sz w:val="16"/>
                <w:szCs w:val="16"/>
                <w:lang w:eastAsia="en-US"/>
              </w:rPr>
              <w:t>Стабенского сельского поселения Смоленского района Смоленской области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Покос газонов в летний период</w:t>
            </w: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110 000,00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110 000,00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551"/>
          <w:tblCellSpacing w:w="5" w:type="nil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1.4.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  <w:lang w:eastAsia="en-US"/>
              </w:rPr>
            </w:pPr>
            <w:r w:rsidRPr="00D97517">
              <w:rPr>
                <w:sz w:val="16"/>
                <w:szCs w:val="16"/>
              </w:rPr>
              <w:t xml:space="preserve">Проведение мероприятий по сбору и вывозу </w:t>
            </w:r>
            <w:r w:rsidRPr="00D97517">
              <w:rPr>
                <w:sz w:val="16"/>
                <w:szCs w:val="16"/>
              </w:rPr>
              <w:lastRenderedPageBreak/>
              <w:t>несанкционированных свалок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2020-2022г.г.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400 000,00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97517">
              <w:rPr>
                <w:sz w:val="16"/>
                <w:szCs w:val="16"/>
                <w:lang w:eastAsia="en-US"/>
              </w:rPr>
              <w:t xml:space="preserve">Глава </w:t>
            </w:r>
            <w:r>
              <w:rPr>
                <w:sz w:val="16"/>
                <w:szCs w:val="16"/>
                <w:lang w:eastAsia="en-US"/>
              </w:rPr>
              <w:t xml:space="preserve">муниципального образования </w:t>
            </w:r>
            <w:r w:rsidRPr="00D97517">
              <w:rPr>
                <w:sz w:val="16"/>
                <w:szCs w:val="16"/>
                <w:lang w:eastAsia="en-US"/>
              </w:rPr>
              <w:t xml:space="preserve">Стабенского </w:t>
            </w:r>
            <w:r w:rsidRPr="00D97517">
              <w:rPr>
                <w:sz w:val="16"/>
                <w:szCs w:val="16"/>
                <w:lang w:eastAsia="en-US"/>
              </w:rPr>
              <w:lastRenderedPageBreak/>
              <w:t>сельского поселения Смоленского района Смоленской области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18559F">
            <w:pPr>
              <w:contextualSpacing/>
              <w:jc w:val="center"/>
              <w:rPr>
                <w:sz w:val="16"/>
                <w:szCs w:val="16"/>
              </w:rPr>
            </w:pPr>
            <w:r w:rsidRPr="00D97517">
              <w:rPr>
                <w:color w:val="333333"/>
                <w:sz w:val="16"/>
                <w:szCs w:val="16"/>
                <w:shd w:val="clear" w:color="auto" w:fill="FFFFFF"/>
              </w:rPr>
              <w:lastRenderedPageBreak/>
              <w:t xml:space="preserve">Улучшение экологической обстановки </w:t>
            </w:r>
            <w:r w:rsidRPr="00D97517">
              <w:rPr>
                <w:color w:val="333333"/>
                <w:sz w:val="16"/>
                <w:szCs w:val="16"/>
                <w:shd w:val="clear" w:color="auto" w:fill="FFFFFF"/>
              </w:rPr>
              <w:lastRenderedPageBreak/>
              <w:t>и создание среды, комфортной для проживания жителей поселения</w:t>
            </w:r>
          </w:p>
        </w:tc>
      </w:tr>
      <w:tr w:rsidR="0018559F" w:rsidRPr="00D97517" w:rsidTr="0018559F">
        <w:trPr>
          <w:trHeight w:val="708"/>
          <w:tblCellSpacing w:w="5" w:type="nil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400 000,00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B7921">
            <w:pP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18559F" w:rsidRPr="00D97517" w:rsidTr="0018559F">
        <w:trPr>
          <w:trHeight w:val="492"/>
          <w:tblCellSpacing w:w="5" w:type="nil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1.5.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Строительство водопровода в д.Жуково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2020-2022г.г.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320 000,00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320 000,00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97517">
              <w:rPr>
                <w:sz w:val="16"/>
                <w:szCs w:val="16"/>
                <w:lang w:eastAsia="en-US"/>
              </w:rPr>
              <w:t>Гл</w:t>
            </w:r>
            <w:r>
              <w:rPr>
                <w:sz w:val="16"/>
                <w:szCs w:val="16"/>
                <w:lang w:eastAsia="en-US"/>
              </w:rPr>
              <w:t xml:space="preserve">ава муниципального образования </w:t>
            </w:r>
            <w:r w:rsidRPr="00D97517">
              <w:rPr>
                <w:sz w:val="16"/>
                <w:szCs w:val="16"/>
                <w:lang w:eastAsia="en-US"/>
              </w:rPr>
              <w:t>Стабенского сельского поселения Смоленского района Смоленской области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59F" w:rsidRPr="00D97517" w:rsidRDefault="0018559F" w:rsidP="00D97517">
            <w:pPr>
              <w:contextualSpacing/>
              <w:jc w:val="center"/>
              <w:rPr>
                <w:sz w:val="16"/>
                <w:szCs w:val="16"/>
              </w:rPr>
            </w:pPr>
            <w:r w:rsidRPr="00D97517">
              <w:rPr>
                <w:color w:val="333333"/>
                <w:sz w:val="16"/>
                <w:szCs w:val="16"/>
                <w:shd w:val="clear" w:color="auto" w:fill="FFFFFF"/>
              </w:rPr>
              <w:t>Создание среды, комфортной для проживания жителей поселения</w:t>
            </w:r>
          </w:p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36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МБ</w:t>
            </w:r>
            <w:r w:rsidRPr="00D97517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320 000,00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320 000,00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36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36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4141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1.6.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 xml:space="preserve">Обслуживание уличного освещения на территории поселения 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2020-2022г.г.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1 000 000,00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600 000,00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200 000,00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200 000,00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sz w:val="16"/>
                <w:szCs w:val="16"/>
                <w:lang w:eastAsia="en-US"/>
              </w:rPr>
              <w:t xml:space="preserve">Глава </w:t>
            </w:r>
            <w:r>
              <w:rPr>
                <w:sz w:val="16"/>
                <w:szCs w:val="16"/>
                <w:lang w:eastAsia="en-US"/>
              </w:rPr>
              <w:t xml:space="preserve">муниципального образования </w:t>
            </w:r>
            <w:r w:rsidRPr="00D97517">
              <w:rPr>
                <w:sz w:val="16"/>
                <w:szCs w:val="16"/>
                <w:lang w:eastAsia="en-US"/>
              </w:rPr>
              <w:t>Стабенского сельского поселения Смоленского района Смоленской области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18559F" w:rsidRPr="00D97517" w:rsidTr="0018559F">
        <w:trPr>
          <w:trHeight w:val="42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1 000 000,00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600 000,00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200 000,00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200 000,00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60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60"/>
          <w:tblCellSpacing w:w="5" w:type="nil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4141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bookmarkStart w:id="2" w:name="_Hlk31181939"/>
            <w:r w:rsidRPr="00D97517">
              <w:rPr>
                <w:rFonts w:eastAsia="Calibri"/>
                <w:sz w:val="16"/>
                <w:szCs w:val="16"/>
              </w:rPr>
              <w:t>1.7.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2020-2022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600 000,00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600 000,00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6672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97517">
              <w:rPr>
                <w:sz w:val="16"/>
                <w:szCs w:val="16"/>
                <w:lang w:eastAsia="en-US"/>
              </w:rPr>
              <w:t>Гл</w:t>
            </w:r>
            <w:r>
              <w:rPr>
                <w:sz w:val="16"/>
                <w:szCs w:val="16"/>
                <w:lang w:eastAsia="en-US"/>
              </w:rPr>
              <w:t xml:space="preserve">ава муниципального образования </w:t>
            </w:r>
            <w:r w:rsidRPr="00D97517">
              <w:rPr>
                <w:sz w:val="16"/>
                <w:szCs w:val="16"/>
                <w:lang w:eastAsia="en-US"/>
              </w:rPr>
              <w:t>Стабенского сельского поселения Смоленского района Смоленской области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Улучшение эстетического состояния мест захоронения</w:t>
            </w:r>
          </w:p>
        </w:tc>
      </w:tr>
      <w:tr w:rsidR="0018559F" w:rsidRPr="00D97517" w:rsidTr="0018559F">
        <w:trPr>
          <w:trHeight w:val="40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600 000,00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600 000,00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60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58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97517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60"/>
          <w:tblCellSpacing w:w="5" w:type="nil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1.8.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Поддержка органов ТОС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2020-2022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500 000,00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300 000,00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100 000,00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  <w:lang w:eastAsia="en-US"/>
              </w:rPr>
              <w:t>Гл</w:t>
            </w:r>
            <w:r>
              <w:rPr>
                <w:sz w:val="16"/>
                <w:szCs w:val="16"/>
                <w:lang w:eastAsia="en-US"/>
              </w:rPr>
              <w:t xml:space="preserve">ава муниципального образования </w:t>
            </w:r>
            <w:r w:rsidRPr="00D97517">
              <w:rPr>
                <w:sz w:val="16"/>
                <w:szCs w:val="16"/>
                <w:lang w:eastAsia="en-US"/>
              </w:rPr>
              <w:t>Стабенского сельского поселения Смоленского района Смоленской области</w:t>
            </w:r>
            <w:r>
              <w:rPr>
                <w:sz w:val="16"/>
                <w:szCs w:val="16"/>
                <w:lang w:eastAsia="en-US"/>
              </w:rPr>
              <w:t>;</w:t>
            </w:r>
          </w:p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Председатели ТОС Стабенского сельского поселения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Улучшен</w:t>
            </w:r>
            <w:r>
              <w:rPr>
                <w:sz w:val="16"/>
                <w:szCs w:val="16"/>
              </w:rPr>
              <w:t>ие эстетического вида поселения</w:t>
            </w:r>
          </w:p>
        </w:tc>
      </w:tr>
      <w:tr w:rsidR="0018559F" w:rsidRPr="00D97517" w:rsidTr="0018559F">
        <w:trPr>
          <w:trHeight w:val="40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500 000,00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300 000,00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100 000,00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100 000,00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60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58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353"/>
          <w:tblCellSpacing w:w="5" w:type="nil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1.9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BC29FF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1 376 124,00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1 376 124,00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  <w:lang w:eastAsia="en-US"/>
              </w:rPr>
              <w:t>Глава муниципального образования Стабенского сельского поселения Смоленского района Смоленской области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shd w:val="clear" w:color="auto" w:fill="FFFFFF"/>
              <w:ind w:left="34"/>
              <w:jc w:val="center"/>
              <w:rPr>
                <w:color w:val="000000"/>
                <w:sz w:val="16"/>
                <w:szCs w:val="16"/>
              </w:rPr>
            </w:pPr>
            <w:r w:rsidRPr="00D97517">
              <w:rPr>
                <w:color w:val="000000"/>
                <w:sz w:val="16"/>
                <w:szCs w:val="16"/>
              </w:rPr>
              <w:t>Обеспечение территории поселения местами накопления ТКО (контейнерными площадками), соответствующими требованиям природоохранного и санитарно-эпиде</w:t>
            </w:r>
            <w:r>
              <w:rPr>
                <w:color w:val="000000"/>
                <w:sz w:val="16"/>
                <w:szCs w:val="16"/>
              </w:rPr>
              <w:t>миологического законодательства</w:t>
            </w:r>
          </w:p>
          <w:p w:rsidR="0018559F" w:rsidRPr="00D97517" w:rsidRDefault="0018559F" w:rsidP="00376C47">
            <w:pPr>
              <w:rPr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259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BC29FF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409 838,00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409 838,00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76C47">
            <w:pPr>
              <w:shd w:val="clear" w:color="auto" w:fill="FFFFFF"/>
              <w:ind w:left="3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277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BC29FF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28 898,58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28 898,58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76C47">
            <w:pPr>
              <w:shd w:val="clear" w:color="auto" w:fill="FFFFFF"/>
              <w:ind w:left="3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280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BC29FF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934 387,42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934 387,42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59F" w:rsidRPr="00D97517" w:rsidRDefault="0018559F" w:rsidP="00376C47">
            <w:pPr>
              <w:shd w:val="clear" w:color="auto" w:fill="FFFFFF"/>
              <w:ind w:left="3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8559F" w:rsidRPr="00D97517" w:rsidTr="0018559F">
        <w:trPr>
          <w:trHeight w:val="1688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BC29FF">
            <w:pPr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Обязательный вклад граждан, индивидуальных предпринимателей и юридических лиц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3 000,00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  <w:r w:rsidRPr="00D97517">
              <w:rPr>
                <w:sz w:val="16"/>
                <w:szCs w:val="16"/>
              </w:rPr>
              <w:t>3 000,00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D9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AA6E2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9F" w:rsidRPr="00D97517" w:rsidRDefault="0018559F" w:rsidP="00376C47">
            <w:pPr>
              <w:shd w:val="clear" w:color="auto" w:fill="FFFFFF"/>
              <w:ind w:left="34"/>
              <w:jc w:val="both"/>
              <w:rPr>
                <w:color w:val="000000"/>
                <w:sz w:val="16"/>
                <w:szCs w:val="16"/>
              </w:rPr>
            </w:pPr>
          </w:p>
        </w:tc>
      </w:tr>
      <w:bookmarkEnd w:id="2"/>
    </w:tbl>
    <w:p w:rsidR="008727D7" w:rsidRDefault="008727D7" w:rsidP="008E0119"/>
    <w:p w:rsidR="00D97517" w:rsidRDefault="00D97517" w:rsidP="008E0119"/>
    <w:p w:rsidR="0018559F" w:rsidRDefault="0018559F" w:rsidP="008E0119"/>
    <w:p w:rsidR="008727D7" w:rsidRDefault="008727D7" w:rsidP="008E0119"/>
    <w:p w:rsidR="004F0768" w:rsidRPr="00DD62D8" w:rsidRDefault="004F0768" w:rsidP="004F0768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lastRenderedPageBreak/>
        <w:t xml:space="preserve">Приложение </w:t>
      </w:r>
      <w:r w:rsidR="003826DA" w:rsidRPr="00DD62D8">
        <w:rPr>
          <w:sz w:val="20"/>
          <w:szCs w:val="20"/>
        </w:rPr>
        <w:t>2</w:t>
      </w:r>
      <w:r w:rsidRPr="00DD62D8">
        <w:rPr>
          <w:sz w:val="20"/>
          <w:szCs w:val="20"/>
        </w:rPr>
        <w:t xml:space="preserve"> к Муниципальной программе </w:t>
      </w:r>
    </w:p>
    <w:p w:rsidR="004F0768" w:rsidRPr="00DD62D8" w:rsidRDefault="004F0768" w:rsidP="004F0768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 «Комплексн</w:t>
      </w:r>
      <w:r w:rsidR="00126AF0" w:rsidRPr="00DD62D8">
        <w:rPr>
          <w:sz w:val="20"/>
          <w:szCs w:val="20"/>
        </w:rPr>
        <w:t>ое</w:t>
      </w:r>
      <w:r w:rsidRPr="00DD62D8">
        <w:rPr>
          <w:sz w:val="20"/>
          <w:szCs w:val="20"/>
        </w:rPr>
        <w:t xml:space="preserve"> благоустройств</w:t>
      </w:r>
      <w:r w:rsidR="00126AF0" w:rsidRPr="00DD62D8">
        <w:rPr>
          <w:sz w:val="20"/>
          <w:szCs w:val="20"/>
        </w:rPr>
        <w:t>о</w:t>
      </w:r>
      <w:r w:rsidRPr="00DD62D8">
        <w:rPr>
          <w:sz w:val="20"/>
          <w:szCs w:val="20"/>
        </w:rPr>
        <w:t xml:space="preserve"> территории</w:t>
      </w:r>
    </w:p>
    <w:p w:rsidR="00126AF0" w:rsidRPr="00DD62D8" w:rsidRDefault="001D6C27" w:rsidP="004F0768">
      <w:pPr>
        <w:pStyle w:val="ConsNormal"/>
        <w:ind w:left="567" w:right="0" w:firstLine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Стабенского</w:t>
      </w:r>
      <w:r w:rsidR="003826DA" w:rsidRPr="00DD62D8">
        <w:rPr>
          <w:rFonts w:ascii="Times New Roman" w:eastAsia="Times New Roman" w:hAnsi="Times New Roman"/>
          <w:sz w:val="20"/>
          <w:szCs w:val="20"/>
        </w:rPr>
        <w:t xml:space="preserve"> сельского поселения</w:t>
      </w:r>
    </w:p>
    <w:p w:rsidR="004F0768" w:rsidRPr="00DD62D8" w:rsidRDefault="001D6C27" w:rsidP="004F0768">
      <w:pPr>
        <w:pStyle w:val="ConsNormal"/>
        <w:ind w:left="567" w:right="0" w:firstLine="0"/>
        <w:jc w:val="right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Смоленского</w:t>
      </w:r>
      <w:r w:rsidR="00126AF0" w:rsidRPr="00DD62D8">
        <w:rPr>
          <w:rFonts w:ascii="Times New Roman" w:eastAsia="Times New Roman" w:hAnsi="Times New Roman"/>
          <w:sz w:val="20"/>
          <w:szCs w:val="20"/>
        </w:rPr>
        <w:t xml:space="preserve"> района Смоленской области</w:t>
      </w:r>
      <w:r w:rsidR="004F0768" w:rsidRPr="00DD62D8">
        <w:rPr>
          <w:rFonts w:ascii="Times New Roman" w:eastAsia="Times New Roman" w:hAnsi="Times New Roman"/>
          <w:sz w:val="20"/>
          <w:szCs w:val="20"/>
        </w:rPr>
        <w:t xml:space="preserve">» </w:t>
      </w:r>
    </w:p>
    <w:p w:rsidR="004F0768" w:rsidRDefault="004F0768" w:rsidP="004F0768">
      <w:pPr>
        <w:jc w:val="right"/>
      </w:pPr>
    </w:p>
    <w:p w:rsidR="00001610" w:rsidRPr="00E8619B" w:rsidRDefault="00001610" w:rsidP="00001610">
      <w:pPr>
        <w:jc w:val="center"/>
        <w:rPr>
          <w:b/>
        </w:rPr>
      </w:pPr>
      <w:r w:rsidRPr="00EF6F68">
        <w:rPr>
          <w:b/>
        </w:rPr>
        <w:t xml:space="preserve">Планируемые результаты реализации муниципальной </w:t>
      </w:r>
      <w:r w:rsidR="00376C47" w:rsidRPr="00EF6F68">
        <w:rPr>
          <w:b/>
        </w:rPr>
        <w:t>программы</w:t>
      </w:r>
      <w:r w:rsidR="00376C47" w:rsidRPr="00E8619B">
        <w:rPr>
          <w:b/>
        </w:rPr>
        <w:t xml:space="preserve"> «</w:t>
      </w:r>
      <w:r w:rsidR="00376C47">
        <w:rPr>
          <w:b/>
        </w:rPr>
        <w:t>Комплексное благоустройство</w:t>
      </w:r>
      <w:r w:rsidR="00126AF0">
        <w:rPr>
          <w:b/>
        </w:rPr>
        <w:t xml:space="preserve"> территории</w:t>
      </w:r>
      <w:r w:rsidR="00376E28">
        <w:rPr>
          <w:b/>
        </w:rPr>
        <w:t xml:space="preserve"> </w:t>
      </w:r>
      <w:r w:rsidR="001D6C27">
        <w:rPr>
          <w:b/>
        </w:rPr>
        <w:t>Стабенского</w:t>
      </w:r>
      <w:r w:rsidR="00126AF0">
        <w:rPr>
          <w:b/>
        </w:rPr>
        <w:t xml:space="preserve"> сельского поселения</w:t>
      </w:r>
      <w:r w:rsidR="00376E28">
        <w:rPr>
          <w:b/>
        </w:rPr>
        <w:t xml:space="preserve"> </w:t>
      </w:r>
      <w:r w:rsidR="001D6C27">
        <w:rPr>
          <w:b/>
        </w:rPr>
        <w:t>Смоленского</w:t>
      </w:r>
      <w:r w:rsidRPr="00E8619B">
        <w:rPr>
          <w:b/>
        </w:rPr>
        <w:t xml:space="preserve"> района </w:t>
      </w:r>
      <w:r w:rsidR="00126AF0">
        <w:rPr>
          <w:b/>
        </w:rPr>
        <w:t>Смоленской</w:t>
      </w:r>
      <w:r w:rsidRPr="00E8619B">
        <w:rPr>
          <w:b/>
        </w:rPr>
        <w:t xml:space="preserve"> области»</w:t>
      </w:r>
    </w:p>
    <w:p w:rsidR="00001610" w:rsidRPr="00596751" w:rsidRDefault="00001610" w:rsidP="00001610">
      <w:pPr>
        <w:pStyle w:val="ConsPlusCell"/>
        <w:rPr>
          <w:b/>
          <w:u w:val="single"/>
        </w:rPr>
      </w:pPr>
    </w:p>
    <w:tbl>
      <w:tblPr>
        <w:tblW w:w="16019" w:type="dxa"/>
        <w:tblCellSpacing w:w="5" w:type="nil"/>
        <w:tblInd w:w="-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134"/>
        <w:gridCol w:w="1134"/>
        <w:gridCol w:w="1276"/>
        <w:gridCol w:w="1701"/>
        <w:gridCol w:w="2126"/>
        <w:gridCol w:w="567"/>
        <w:gridCol w:w="993"/>
        <w:gridCol w:w="1134"/>
        <w:gridCol w:w="1134"/>
        <w:gridCol w:w="1134"/>
        <w:gridCol w:w="1134"/>
      </w:tblGrid>
      <w:tr w:rsidR="001B3EA9" w:rsidRPr="001B3EA9" w:rsidTr="00D86309">
        <w:trPr>
          <w:trHeight w:val="80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N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п</w:t>
            </w:r>
            <w:proofErr w:type="gramEnd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Задачи,   </w:t>
            </w:r>
            <w:proofErr w:type="gramEnd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направленные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на достижение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цели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Планируемый объем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решение данной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задачи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Количественные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и/ или     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качественные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целевые    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показатели,   </w:t>
            </w:r>
            <w:proofErr w:type="gramEnd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характеризующие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достижение 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целей и решение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задач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Единица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Оценка базового  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значения 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</w:t>
            </w:r>
            <w:proofErr w:type="gramStart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на начало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подпро</w:t>
            </w:r>
            <w:proofErr w:type="spellEnd"/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-граммы)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Планируемое значение показателя по годам      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</w:tr>
      <w:tr w:rsidR="001B3EA9" w:rsidRPr="001B3EA9" w:rsidTr="00D86309">
        <w:trPr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Бюджет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поселения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Бюджет   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br/>
              <w:t>Смоленской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AF64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Обязательный вклад граждан, индивидуальных предпринимателей и юридических лиц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B3EA9" w:rsidRPr="001B3EA9" w:rsidTr="00D86309">
        <w:trPr>
          <w:trHeight w:val="251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4 045 311,30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32F64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194 062,36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2 039 713,60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snapToGrid w:val="0"/>
              <w:jc w:val="center"/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>4</w:t>
            </w:r>
            <w:r w:rsidR="00D86309">
              <w:rPr>
                <w:sz w:val="18"/>
                <w:szCs w:val="18"/>
              </w:rPr>
              <w:t> </w:t>
            </w:r>
            <w:r w:rsidRPr="001B3EA9">
              <w:rPr>
                <w:sz w:val="18"/>
                <w:szCs w:val="18"/>
              </w:rPr>
              <w:t>105</w:t>
            </w:r>
            <w:r w:rsidR="00D86309">
              <w:rPr>
                <w:sz w:val="18"/>
                <w:szCs w:val="18"/>
              </w:rPr>
              <w:t xml:space="preserve"> </w:t>
            </w:r>
            <w:r w:rsidRPr="001B3EA9">
              <w:rPr>
                <w:sz w:val="18"/>
                <w:szCs w:val="18"/>
              </w:rPr>
              <w:t>963,26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D86309" w:rsidP="00D863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1 776 124,00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snapToGrid w:val="0"/>
              <w:jc w:val="center"/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>400</w:t>
            </w:r>
            <w:r w:rsidR="00D86309">
              <w:rPr>
                <w:sz w:val="18"/>
                <w:szCs w:val="18"/>
              </w:rPr>
              <w:t xml:space="preserve"> </w:t>
            </w:r>
            <w:r w:rsidRPr="001B3EA9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D8630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6 282 087,26</w:t>
            </w:r>
          </w:p>
        </w:tc>
      </w:tr>
      <w:tr w:rsidR="001B3EA9" w:rsidRPr="001B3EA9" w:rsidTr="00D86309">
        <w:trPr>
          <w:trHeight w:val="44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9756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Строительство водопровода в д.Жуково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3E6761">
            <w:pPr>
              <w:jc w:val="both"/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>Строительные работы на водопроводе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1B3EA9" w:rsidRPr="001B3EA9" w:rsidTr="00D86309">
        <w:trPr>
          <w:trHeight w:val="55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9756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Строительство спортивной площадки в д.Жуково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473,30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163,78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326,18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jc w:val="both"/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>Строительные работы,</w:t>
            </w:r>
          </w:p>
          <w:p w:rsidR="001B3EA9" w:rsidRPr="001B3EA9" w:rsidRDefault="00D86309" w:rsidP="00126A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1B3EA9" w:rsidRPr="001B3EA9">
              <w:rPr>
                <w:sz w:val="18"/>
                <w:szCs w:val="18"/>
              </w:rPr>
              <w:t xml:space="preserve">акупка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963,26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963,26</w:t>
            </w:r>
          </w:p>
        </w:tc>
      </w:tr>
      <w:tr w:rsidR="001B3EA9" w:rsidRPr="001B3EA9" w:rsidTr="00D86309">
        <w:trPr>
          <w:trHeight w:val="34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Покос газонов в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jc w:val="both"/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>Мероприятия по скашиванию травы в летний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1B3EA9" w:rsidRPr="001B3EA9" w:rsidTr="00D86309">
        <w:trPr>
          <w:trHeight w:val="134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Проведение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jc w:val="both"/>
              <w:rPr>
                <w:sz w:val="18"/>
                <w:szCs w:val="18"/>
                <w:lang w:eastAsia="en-US"/>
              </w:rPr>
            </w:pPr>
            <w:r w:rsidRPr="001B3EA9">
              <w:rPr>
                <w:sz w:val="18"/>
                <w:szCs w:val="18"/>
              </w:rPr>
              <w:t>Обеспечить ликвидацию несанкционированных свалок, проведение закупок мусорных контейнеров ТБО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1B3EA9" w:rsidRPr="001B3EA9" w:rsidTr="00D86309">
        <w:trPr>
          <w:trHeight w:val="142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AE45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уличного освещения на территории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jc w:val="both"/>
              <w:rPr>
                <w:sz w:val="18"/>
                <w:szCs w:val="18"/>
                <w:lang w:eastAsia="en-US"/>
              </w:rPr>
            </w:pPr>
            <w:r w:rsidRPr="001B3EA9">
              <w:rPr>
                <w:sz w:val="18"/>
                <w:szCs w:val="18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4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1B3EA9" w:rsidRPr="001B3EA9" w:rsidTr="00D86309">
        <w:trPr>
          <w:trHeight w:val="253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suppressAutoHyphens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1B3EA9">
              <w:rPr>
                <w:rFonts w:eastAsia="Arial"/>
                <w:sz w:val="18"/>
                <w:szCs w:val="18"/>
                <w:lang w:eastAsia="hi-IN" w:bidi="hi-IN"/>
              </w:rPr>
              <w:t>0</w:t>
            </w:r>
          </w:p>
          <w:p w:rsidR="001B3EA9" w:rsidRPr="001B3EA9" w:rsidRDefault="001B3EA9" w:rsidP="001B3EA9">
            <w:pPr>
              <w:suppressAutoHyphens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</w:p>
          <w:p w:rsidR="001B3EA9" w:rsidRPr="001B3EA9" w:rsidRDefault="001B3EA9" w:rsidP="001B3EA9">
            <w:pPr>
              <w:suppressAutoHyphens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</w:p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jc w:val="both"/>
              <w:rPr>
                <w:sz w:val="18"/>
                <w:szCs w:val="18"/>
                <w:lang w:eastAsia="en-US"/>
              </w:rPr>
            </w:pPr>
            <w:r w:rsidRPr="001B3EA9">
              <w:rPr>
                <w:sz w:val="18"/>
                <w:szCs w:val="18"/>
              </w:rPr>
              <w:t>Проведение кадастровых работ по оформлению земельных участков, ликвидация несанкционированных свалок, благоустройство территории</w:t>
            </w:r>
          </w:p>
          <w:p w:rsidR="001B3EA9" w:rsidRPr="001B3EA9" w:rsidRDefault="001B3EA9" w:rsidP="003E6761">
            <w:pPr>
              <w:jc w:val="both"/>
              <w:rPr>
                <w:sz w:val="18"/>
                <w:szCs w:val="18"/>
                <w:lang w:eastAsia="en-US"/>
              </w:rPr>
            </w:pPr>
            <w:r w:rsidRPr="001B3EA9">
              <w:rPr>
                <w:sz w:val="18"/>
                <w:szCs w:val="18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B3EA9" w:rsidRPr="001B3EA9" w:rsidRDefault="001B3EA9" w:rsidP="00AE4507">
            <w:pPr>
              <w:rPr>
                <w:sz w:val="18"/>
                <w:szCs w:val="18"/>
                <w:lang w:eastAsia="hi-IN" w:bidi="hi-IN"/>
              </w:rPr>
            </w:pPr>
          </w:p>
          <w:p w:rsidR="001B3EA9" w:rsidRPr="001B3EA9" w:rsidRDefault="001B3EA9" w:rsidP="00AE4507">
            <w:pPr>
              <w:rPr>
                <w:sz w:val="18"/>
                <w:szCs w:val="18"/>
                <w:lang w:eastAsia="hi-IN" w:bidi="hi-IN"/>
              </w:rPr>
            </w:pPr>
          </w:p>
          <w:p w:rsidR="001B3EA9" w:rsidRPr="001B3EA9" w:rsidRDefault="001B3EA9" w:rsidP="00AE4507">
            <w:pPr>
              <w:rPr>
                <w:sz w:val="18"/>
                <w:szCs w:val="18"/>
                <w:lang w:eastAsia="hi-IN" w:bidi="hi-IN"/>
              </w:rPr>
            </w:pPr>
          </w:p>
          <w:p w:rsidR="001B3EA9" w:rsidRPr="001B3EA9" w:rsidRDefault="001B3EA9" w:rsidP="00AE4507">
            <w:pPr>
              <w:rPr>
                <w:sz w:val="18"/>
                <w:szCs w:val="18"/>
                <w:lang w:eastAsia="hi-IN" w:bidi="hi-IN"/>
              </w:rPr>
            </w:pPr>
          </w:p>
          <w:p w:rsidR="001B3EA9" w:rsidRPr="001B3EA9" w:rsidRDefault="001B3EA9" w:rsidP="00AE4507">
            <w:pPr>
              <w:rPr>
                <w:sz w:val="18"/>
                <w:szCs w:val="18"/>
                <w:lang w:eastAsia="hi-IN" w:bidi="hi-IN"/>
              </w:rPr>
            </w:pPr>
          </w:p>
          <w:p w:rsidR="001B3EA9" w:rsidRPr="001B3EA9" w:rsidRDefault="001B3EA9" w:rsidP="003E6761">
            <w:pPr>
              <w:pStyle w:val="ConsPlusCell"/>
              <w:jc w:val="center"/>
              <w:rPr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1B3EA9" w:rsidRPr="001B3EA9" w:rsidTr="00D86309">
        <w:trPr>
          <w:trHeight w:val="7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9756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 xml:space="preserve">Увековечение памяти погибших при защите Отечества </w:t>
            </w:r>
          </w:p>
          <w:p w:rsidR="001B3EA9" w:rsidRPr="001B3EA9" w:rsidRDefault="001B3EA9" w:rsidP="00531E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3E6761">
            <w:pPr>
              <w:jc w:val="both"/>
              <w:rPr>
                <w:sz w:val="18"/>
                <w:szCs w:val="18"/>
                <w:lang w:eastAsia="en-US"/>
              </w:rPr>
            </w:pPr>
            <w:r w:rsidRPr="001B3EA9">
              <w:rPr>
                <w:sz w:val="18"/>
                <w:szCs w:val="18"/>
              </w:rPr>
              <w:t>Улучшение эстетического состояния памятников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1B3EA9" w:rsidRPr="001B3EA9" w:rsidTr="00D86309">
        <w:trPr>
          <w:trHeight w:val="57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667E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Поддержка органов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667E2B">
            <w:pPr>
              <w:jc w:val="both"/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>Улучшение эстетического состояния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667E2B">
            <w:pPr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в течении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1B3EA9" w:rsidRPr="001B3EA9" w:rsidTr="00D86309">
        <w:trPr>
          <w:trHeight w:val="109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863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667E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409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898,58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934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387,42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1B3E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667E2B">
            <w:pPr>
              <w:jc w:val="both"/>
              <w:rPr>
                <w:sz w:val="18"/>
                <w:szCs w:val="18"/>
              </w:rPr>
            </w:pPr>
            <w:r w:rsidRPr="001B3EA9">
              <w:rPr>
                <w:color w:val="000000"/>
                <w:sz w:val="18"/>
                <w:szCs w:val="18"/>
              </w:rPr>
              <w:t>Обеспечение территории поселения местами накопления ТКО (контейнерными площадками), соответствующими требованиям природоохранного и санитарно-эпидемиологического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667E2B">
            <w:pPr>
              <w:rPr>
                <w:sz w:val="18"/>
                <w:szCs w:val="18"/>
              </w:rPr>
            </w:pPr>
            <w:r w:rsidRPr="001B3EA9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в течении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1 376 124,00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A9" w:rsidRPr="001B3EA9" w:rsidRDefault="001B3EA9" w:rsidP="00D8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9">
              <w:rPr>
                <w:rFonts w:ascii="Times New Roman" w:hAnsi="Times New Roman" w:cs="Times New Roman"/>
                <w:sz w:val="18"/>
                <w:szCs w:val="18"/>
              </w:rPr>
              <w:t>1 376 124,00</w:t>
            </w:r>
          </w:p>
        </w:tc>
      </w:tr>
    </w:tbl>
    <w:p w:rsidR="00001610" w:rsidRPr="00667E2B" w:rsidRDefault="00001610" w:rsidP="006304FD">
      <w:pPr>
        <w:rPr>
          <w:b/>
          <w:color w:val="FF0000"/>
        </w:rPr>
      </w:pPr>
    </w:p>
    <w:sectPr w:rsidR="00001610" w:rsidRPr="00667E2B" w:rsidSect="0066726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386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Symbol" w:eastAsia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B929BA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0232A6"/>
    <w:multiLevelType w:val="multilevel"/>
    <w:tmpl w:val="B454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1800"/>
      </w:pPr>
      <w:rPr>
        <w:rFonts w:hint="default"/>
      </w:rPr>
    </w:lvl>
  </w:abstractNum>
  <w:abstractNum w:abstractNumId="6" w15:restartNumberingAfterBreak="0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0D5242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D64A09"/>
    <w:multiLevelType w:val="hybridMultilevel"/>
    <w:tmpl w:val="E228B1B4"/>
    <w:lvl w:ilvl="0" w:tplc="6696E11E">
      <w:start w:val="1"/>
      <w:numFmt w:val="decimal"/>
      <w:pStyle w:val="11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72D4944"/>
    <w:multiLevelType w:val="multilevel"/>
    <w:tmpl w:val="07B29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F522EB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B56D86"/>
    <w:multiLevelType w:val="hybridMultilevel"/>
    <w:tmpl w:val="DA86FE02"/>
    <w:lvl w:ilvl="0" w:tplc="BE0453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092912"/>
    <w:multiLevelType w:val="hybridMultilevel"/>
    <w:tmpl w:val="1554785E"/>
    <w:lvl w:ilvl="0" w:tplc="8CA06C48">
      <w:start w:val="1"/>
      <w:numFmt w:val="decimal"/>
      <w:lvlText w:val="п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213FA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887877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6"/>
    <w:rsid w:val="00001610"/>
    <w:rsid w:val="00007F83"/>
    <w:rsid w:val="00014C28"/>
    <w:rsid w:val="00016369"/>
    <w:rsid w:val="00024522"/>
    <w:rsid w:val="0003724A"/>
    <w:rsid w:val="00051E1A"/>
    <w:rsid w:val="000630A5"/>
    <w:rsid w:val="0007100F"/>
    <w:rsid w:val="00073352"/>
    <w:rsid w:val="00074F34"/>
    <w:rsid w:val="000930D3"/>
    <w:rsid w:val="000938D5"/>
    <w:rsid w:val="000A125D"/>
    <w:rsid w:val="000C2AC6"/>
    <w:rsid w:val="000C708B"/>
    <w:rsid w:val="000D6328"/>
    <w:rsid w:val="000E4149"/>
    <w:rsid w:val="000E64DD"/>
    <w:rsid w:val="000F7E3E"/>
    <w:rsid w:val="00102717"/>
    <w:rsid w:val="0010447D"/>
    <w:rsid w:val="00104543"/>
    <w:rsid w:val="001066DA"/>
    <w:rsid w:val="00111007"/>
    <w:rsid w:val="00112726"/>
    <w:rsid w:val="001204EF"/>
    <w:rsid w:val="00126AF0"/>
    <w:rsid w:val="00127347"/>
    <w:rsid w:val="00132EAE"/>
    <w:rsid w:val="00132F64"/>
    <w:rsid w:val="00135D3E"/>
    <w:rsid w:val="00140C03"/>
    <w:rsid w:val="0014315C"/>
    <w:rsid w:val="0014627E"/>
    <w:rsid w:val="0015159A"/>
    <w:rsid w:val="001553FB"/>
    <w:rsid w:val="001575CA"/>
    <w:rsid w:val="0015787E"/>
    <w:rsid w:val="0015796C"/>
    <w:rsid w:val="0016739F"/>
    <w:rsid w:val="001712F9"/>
    <w:rsid w:val="0017482A"/>
    <w:rsid w:val="00176B7A"/>
    <w:rsid w:val="00177E7F"/>
    <w:rsid w:val="0018559F"/>
    <w:rsid w:val="00185D9D"/>
    <w:rsid w:val="00187A39"/>
    <w:rsid w:val="001A64B7"/>
    <w:rsid w:val="001A78C2"/>
    <w:rsid w:val="001B03C6"/>
    <w:rsid w:val="001B3EA9"/>
    <w:rsid w:val="001B5D86"/>
    <w:rsid w:val="001B7001"/>
    <w:rsid w:val="001C3CDD"/>
    <w:rsid w:val="001C4777"/>
    <w:rsid w:val="001D1D85"/>
    <w:rsid w:val="001D4E82"/>
    <w:rsid w:val="001D6C27"/>
    <w:rsid w:val="001E355A"/>
    <w:rsid w:val="001F4225"/>
    <w:rsid w:val="00201912"/>
    <w:rsid w:val="002110FB"/>
    <w:rsid w:val="00215724"/>
    <w:rsid w:val="002168F6"/>
    <w:rsid w:val="002243B7"/>
    <w:rsid w:val="002323E4"/>
    <w:rsid w:val="00236732"/>
    <w:rsid w:val="00236B36"/>
    <w:rsid w:val="00241A54"/>
    <w:rsid w:val="00241A65"/>
    <w:rsid w:val="002445F6"/>
    <w:rsid w:val="00244FD5"/>
    <w:rsid w:val="00252B9B"/>
    <w:rsid w:val="002544BF"/>
    <w:rsid w:val="00260FB0"/>
    <w:rsid w:val="00265359"/>
    <w:rsid w:val="002707BB"/>
    <w:rsid w:val="00270B56"/>
    <w:rsid w:val="002714BA"/>
    <w:rsid w:val="002754FA"/>
    <w:rsid w:val="002822E7"/>
    <w:rsid w:val="00283124"/>
    <w:rsid w:val="002A3692"/>
    <w:rsid w:val="002A6723"/>
    <w:rsid w:val="002B08DC"/>
    <w:rsid w:val="002B50C3"/>
    <w:rsid w:val="002C05AA"/>
    <w:rsid w:val="002C459B"/>
    <w:rsid w:val="002D2492"/>
    <w:rsid w:val="002D5EE8"/>
    <w:rsid w:val="002E0211"/>
    <w:rsid w:val="002E7E18"/>
    <w:rsid w:val="002F0150"/>
    <w:rsid w:val="002F1C57"/>
    <w:rsid w:val="002F3B45"/>
    <w:rsid w:val="0030308A"/>
    <w:rsid w:val="00304C98"/>
    <w:rsid w:val="00304D75"/>
    <w:rsid w:val="00307B16"/>
    <w:rsid w:val="00311A29"/>
    <w:rsid w:val="00330F85"/>
    <w:rsid w:val="003373CE"/>
    <w:rsid w:val="0036105B"/>
    <w:rsid w:val="003631D3"/>
    <w:rsid w:val="00364A1D"/>
    <w:rsid w:val="00370904"/>
    <w:rsid w:val="00373506"/>
    <w:rsid w:val="00376C47"/>
    <w:rsid w:val="00376E28"/>
    <w:rsid w:val="003772EF"/>
    <w:rsid w:val="00377395"/>
    <w:rsid w:val="003802A2"/>
    <w:rsid w:val="003826DA"/>
    <w:rsid w:val="003859FF"/>
    <w:rsid w:val="003918EB"/>
    <w:rsid w:val="0039554D"/>
    <w:rsid w:val="003A1B9D"/>
    <w:rsid w:val="003A38A5"/>
    <w:rsid w:val="003A3B94"/>
    <w:rsid w:val="003A3FEC"/>
    <w:rsid w:val="003A70B9"/>
    <w:rsid w:val="003B7921"/>
    <w:rsid w:val="003C2799"/>
    <w:rsid w:val="003D035B"/>
    <w:rsid w:val="003D1AB8"/>
    <w:rsid w:val="003D40F4"/>
    <w:rsid w:val="003E3341"/>
    <w:rsid w:val="003E6761"/>
    <w:rsid w:val="003E723F"/>
    <w:rsid w:val="003E7760"/>
    <w:rsid w:val="003F27BD"/>
    <w:rsid w:val="0040456D"/>
    <w:rsid w:val="0040609D"/>
    <w:rsid w:val="00410075"/>
    <w:rsid w:val="00414137"/>
    <w:rsid w:val="004216A2"/>
    <w:rsid w:val="004265F0"/>
    <w:rsid w:val="00432D75"/>
    <w:rsid w:val="00447B09"/>
    <w:rsid w:val="004521B0"/>
    <w:rsid w:val="00475ADC"/>
    <w:rsid w:val="004773A9"/>
    <w:rsid w:val="004827BA"/>
    <w:rsid w:val="00483614"/>
    <w:rsid w:val="00492DBF"/>
    <w:rsid w:val="004972B6"/>
    <w:rsid w:val="004A7F0D"/>
    <w:rsid w:val="004B77DB"/>
    <w:rsid w:val="004C0E1B"/>
    <w:rsid w:val="004C4B9A"/>
    <w:rsid w:val="004C6B23"/>
    <w:rsid w:val="004D142B"/>
    <w:rsid w:val="004F0768"/>
    <w:rsid w:val="004F31BC"/>
    <w:rsid w:val="0050583B"/>
    <w:rsid w:val="005169D5"/>
    <w:rsid w:val="00517519"/>
    <w:rsid w:val="005207FF"/>
    <w:rsid w:val="00523AEB"/>
    <w:rsid w:val="00527800"/>
    <w:rsid w:val="00530262"/>
    <w:rsid w:val="00531E9A"/>
    <w:rsid w:val="00535831"/>
    <w:rsid w:val="00536D2F"/>
    <w:rsid w:val="00547CA3"/>
    <w:rsid w:val="00554051"/>
    <w:rsid w:val="00555E0C"/>
    <w:rsid w:val="0055648A"/>
    <w:rsid w:val="00560149"/>
    <w:rsid w:val="005679BE"/>
    <w:rsid w:val="005737C4"/>
    <w:rsid w:val="005768B0"/>
    <w:rsid w:val="00581145"/>
    <w:rsid w:val="0058780F"/>
    <w:rsid w:val="00595817"/>
    <w:rsid w:val="005A0B3D"/>
    <w:rsid w:val="005A4BA0"/>
    <w:rsid w:val="005B27FE"/>
    <w:rsid w:val="005B6482"/>
    <w:rsid w:val="005B7081"/>
    <w:rsid w:val="005B77AC"/>
    <w:rsid w:val="005C45BD"/>
    <w:rsid w:val="005C73D2"/>
    <w:rsid w:val="005D127F"/>
    <w:rsid w:val="005E1742"/>
    <w:rsid w:val="005E1A25"/>
    <w:rsid w:val="005E6A0B"/>
    <w:rsid w:val="006016CE"/>
    <w:rsid w:val="00606319"/>
    <w:rsid w:val="00607FC9"/>
    <w:rsid w:val="00613DA3"/>
    <w:rsid w:val="006304FD"/>
    <w:rsid w:val="00640CDB"/>
    <w:rsid w:val="00645735"/>
    <w:rsid w:val="00652D69"/>
    <w:rsid w:val="00655E5B"/>
    <w:rsid w:val="006561B1"/>
    <w:rsid w:val="0066286C"/>
    <w:rsid w:val="00662A33"/>
    <w:rsid w:val="0066726A"/>
    <w:rsid w:val="00667E2B"/>
    <w:rsid w:val="00670A6C"/>
    <w:rsid w:val="00670B56"/>
    <w:rsid w:val="006916B1"/>
    <w:rsid w:val="00692185"/>
    <w:rsid w:val="00692659"/>
    <w:rsid w:val="006A06CB"/>
    <w:rsid w:val="006A2264"/>
    <w:rsid w:val="006A29E3"/>
    <w:rsid w:val="006B0EC4"/>
    <w:rsid w:val="006B1CAC"/>
    <w:rsid w:val="006B51D8"/>
    <w:rsid w:val="006C19F5"/>
    <w:rsid w:val="006F071F"/>
    <w:rsid w:val="006F4AE5"/>
    <w:rsid w:val="007015B0"/>
    <w:rsid w:val="00703D65"/>
    <w:rsid w:val="007045FF"/>
    <w:rsid w:val="00713B53"/>
    <w:rsid w:val="00715D25"/>
    <w:rsid w:val="007165D0"/>
    <w:rsid w:val="007241A3"/>
    <w:rsid w:val="00725F4A"/>
    <w:rsid w:val="00730B43"/>
    <w:rsid w:val="00731EC0"/>
    <w:rsid w:val="00737676"/>
    <w:rsid w:val="0074177C"/>
    <w:rsid w:val="00756216"/>
    <w:rsid w:val="007627FF"/>
    <w:rsid w:val="00766365"/>
    <w:rsid w:val="00773B5B"/>
    <w:rsid w:val="007854BA"/>
    <w:rsid w:val="007865CA"/>
    <w:rsid w:val="00786B17"/>
    <w:rsid w:val="00787475"/>
    <w:rsid w:val="00796CC9"/>
    <w:rsid w:val="007A30A1"/>
    <w:rsid w:val="007B2812"/>
    <w:rsid w:val="007B4EC1"/>
    <w:rsid w:val="007B501D"/>
    <w:rsid w:val="007B6A7F"/>
    <w:rsid w:val="007B6BD0"/>
    <w:rsid w:val="007C09EA"/>
    <w:rsid w:val="007C35E4"/>
    <w:rsid w:val="007C49EF"/>
    <w:rsid w:val="007C650B"/>
    <w:rsid w:val="007C7759"/>
    <w:rsid w:val="007D00DA"/>
    <w:rsid w:val="007E0E19"/>
    <w:rsid w:val="007E560E"/>
    <w:rsid w:val="008012D5"/>
    <w:rsid w:val="00804D28"/>
    <w:rsid w:val="00806ED3"/>
    <w:rsid w:val="008111AE"/>
    <w:rsid w:val="00812282"/>
    <w:rsid w:val="00826083"/>
    <w:rsid w:val="008468FE"/>
    <w:rsid w:val="008516F6"/>
    <w:rsid w:val="00851F0F"/>
    <w:rsid w:val="0085254E"/>
    <w:rsid w:val="008543A3"/>
    <w:rsid w:val="00856246"/>
    <w:rsid w:val="00857C2A"/>
    <w:rsid w:val="008727D7"/>
    <w:rsid w:val="00873DA6"/>
    <w:rsid w:val="00877435"/>
    <w:rsid w:val="008931F8"/>
    <w:rsid w:val="00895278"/>
    <w:rsid w:val="008A2814"/>
    <w:rsid w:val="008B02C9"/>
    <w:rsid w:val="008B20AD"/>
    <w:rsid w:val="008C1336"/>
    <w:rsid w:val="008C1829"/>
    <w:rsid w:val="008D2FF8"/>
    <w:rsid w:val="008D38C7"/>
    <w:rsid w:val="008D63E8"/>
    <w:rsid w:val="008E0119"/>
    <w:rsid w:val="008E21E5"/>
    <w:rsid w:val="008E4039"/>
    <w:rsid w:val="008E57A1"/>
    <w:rsid w:val="008F105A"/>
    <w:rsid w:val="008F6E2B"/>
    <w:rsid w:val="009029CC"/>
    <w:rsid w:val="0091371C"/>
    <w:rsid w:val="0092115C"/>
    <w:rsid w:val="00922459"/>
    <w:rsid w:val="00922671"/>
    <w:rsid w:val="00935EA6"/>
    <w:rsid w:val="00940CC1"/>
    <w:rsid w:val="00963C73"/>
    <w:rsid w:val="00966323"/>
    <w:rsid w:val="00974144"/>
    <w:rsid w:val="00974FF0"/>
    <w:rsid w:val="009756EF"/>
    <w:rsid w:val="00982134"/>
    <w:rsid w:val="0099380A"/>
    <w:rsid w:val="00994BE8"/>
    <w:rsid w:val="0099686A"/>
    <w:rsid w:val="009972BE"/>
    <w:rsid w:val="009B183D"/>
    <w:rsid w:val="009B4CC8"/>
    <w:rsid w:val="009C0C9A"/>
    <w:rsid w:val="009C1111"/>
    <w:rsid w:val="009C5332"/>
    <w:rsid w:val="009C7B18"/>
    <w:rsid w:val="009E025F"/>
    <w:rsid w:val="009E1DBF"/>
    <w:rsid w:val="009E4867"/>
    <w:rsid w:val="009F21CD"/>
    <w:rsid w:val="009F7BA5"/>
    <w:rsid w:val="00A0231F"/>
    <w:rsid w:val="00A06C54"/>
    <w:rsid w:val="00A10E56"/>
    <w:rsid w:val="00A17DEC"/>
    <w:rsid w:val="00A2389A"/>
    <w:rsid w:val="00A3471F"/>
    <w:rsid w:val="00A355B7"/>
    <w:rsid w:val="00A460A2"/>
    <w:rsid w:val="00A47C7D"/>
    <w:rsid w:val="00A506CA"/>
    <w:rsid w:val="00A54D60"/>
    <w:rsid w:val="00A55224"/>
    <w:rsid w:val="00A56583"/>
    <w:rsid w:val="00A60C9F"/>
    <w:rsid w:val="00A701F1"/>
    <w:rsid w:val="00A7197E"/>
    <w:rsid w:val="00A73455"/>
    <w:rsid w:val="00A75EAF"/>
    <w:rsid w:val="00A94BF3"/>
    <w:rsid w:val="00A94FDC"/>
    <w:rsid w:val="00AA34BF"/>
    <w:rsid w:val="00AA5E0F"/>
    <w:rsid w:val="00AA6E2A"/>
    <w:rsid w:val="00AA783A"/>
    <w:rsid w:val="00AB18CF"/>
    <w:rsid w:val="00AB6396"/>
    <w:rsid w:val="00AC1025"/>
    <w:rsid w:val="00AD2B5B"/>
    <w:rsid w:val="00AD47D1"/>
    <w:rsid w:val="00AD4AD6"/>
    <w:rsid w:val="00AD65AB"/>
    <w:rsid w:val="00AE4507"/>
    <w:rsid w:val="00AE7F2C"/>
    <w:rsid w:val="00AF007B"/>
    <w:rsid w:val="00AF2D26"/>
    <w:rsid w:val="00AF3DE0"/>
    <w:rsid w:val="00AF59E6"/>
    <w:rsid w:val="00AF64CF"/>
    <w:rsid w:val="00B000E2"/>
    <w:rsid w:val="00B0147C"/>
    <w:rsid w:val="00B103D9"/>
    <w:rsid w:val="00B108AB"/>
    <w:rsid w:val="00B135C2"/>
    <w:rsid w:val="00B23B04"/>
    <w:rsid w:val="00B262D4"/>
    <w:rsid w:val="00B27583"/>
    <w:rsid w:val="00B3321B"/>
    <w:rsid w:val="00B33CDA"/>
    <w:rsid w:val="00B375E4"/>
    <w:rsid w:val="00B4094A"/>
    <w:rsid w:val="00B42439"/>
    <w:rsid w:val="00B44054"/>
    <w:rsid w:val="00B52ED5"/>
    <w:rsid w:val="00B627D8"/>
    <w:rsid w:val="00B726AD"/>
    <w:rsid w:val="00B7530A"/>
    <w:rsid w:val="00B75647"/>
    <w:rsid w:val="00B77C95"/>
    <w:rsid w:val="00B8369C"/>
    <w:rsid w:val="00B87A01"/>
    <w:rsid w:val="00B904CA"/>
    <w:rsid w:val="00B9438B"/>
    <w:rsid w:val="00B97D93"/>
    <w:rsid w:val="00BA09CF"/>
    <w:rsid w:val="00BA6277"/>
    <w:rsid w:val="00BB0381"/>
    <w:rsid w:val="00BB5722"/>
    <w:rsid w:val="00BC0B58"/>
    <w:rsid w:val="00BC29FF"/>
    <w:rsid w:val="00BD7206"/>
    <w:rsid w:val="00BF51D2"/>
    <w:rsid w:val="00C04865"/>
    <w:rsid w:val="00C0783B"/>
    <w:rsid w:val="00C20228"/>
    <w:rsid w:val="00C2453F"/>
    <w:rsid w:val="00C33392"/>
    <w:rsid w:val="00C3543E"/>
    <w:rsid w:val="00C42051"/>
    <w:rsid w:val="00C446CB"/>
    <w:rsid w:val="00C449FA"/>
    <w:rsid w:val="00C6143A"/>
    <w:rsid w:val="00C828A0"/>
    <w:rsid w:val="00C842C2"/>
    <w:rsid w:val="00C91603"/>
    <w:rsid w:val="00CB16E7"/>
    <w:rsid w:val="00CD2655"/>
    <w:rsid w:val="00CD3C4F"/>
    <w:rsid w:val="00CE1378"/>
    <w:rsid w:val="00CE490B"/>
    <w:rsid w:val="00CE4F92"/>
    <w:rsid w:val="00CE5833"/>
    <w:rsid w:val="00CE7759"/>
    <w:rsid w:val="00CE7E28"/>
    <w:rsid w:val="00CF143B"/>
    <w:rsid w:val="00CF7E2D"/>
    <w:rsid w:val="00CF7F8E"/>
    <w:rsid w:val="00D040F5"/>
    <w:rsid w:val="00D044BF"/>
    <w:rsid w:val="00D05DC2"/>
    <w:rsid w:val="00D20DAB"/>
    <w:rsid w:val="00D313EE"/>
    <w:rsid w:val="00D50004"/>
    <w:rsid w:val="00D54E65"/>
    <w:rsid w:val="00D56731"/>
    <w:rsid w:val="00D6538A"/>
    <w:rsid w:val="00D65D2A"/>
    <w:rsid w:val="00D770E7"/>
    <w:rsid w:val="00D80DDB"/>
    <w:rsid w:val="00D81DAB"/>
    <w:rsid w:val="00D827B4"/>
    <w:rsid w:val="00D82D96"/>
    <w:rsid w:val="00D83B43"/>
    <w:rsid w:val="00D84E70"/>
    <w:rsid w:val="00D86309"/>
    <w:rsid w:val="00D86461"/>
    <w:rsid w:val="00D86BC0"/>
    <w:rsid w:val="00D90050"/>
    <w:rsid w:val="00D936CC"/>
    <w:rsid w:val="00D94831"/>
    <w:rsid w:val="00D964F2"/>
    <w:rsid w:val="00D97517"/>
    <w:rsid w:val="00DA40FE"/>
    <w:rsid w:val="00DA5DD1"/>
    <w:rsid w:val="00DB03EB"/>
    <w:rsid w:val="00DB0BB4"/>
    <w:rsid w:val="00DC6230"/>
    <w:rsid w:val="00DC6ADC"/>
    <w:rsid w:val="00DD1EDC"/>
    <w:rsid w:val="00DD4ACD"/>
    <w:rsid w:val="00DD62D8"/>
    <w:rsid w:val="00DD7AEB"/>
    <w:rsid w:val="00DE12AA"/>
    <w:rsid w:val="00DE28D3"/>
    <w:rsid w:val="00DF6A77"/>
    <w:rsid w:val="00DF6E6A"/>
    <w:rsid w:val="00E15855"/>
    <w:rsid w:val="00E34034"/>
    <w:rsid w:val="00E4527A"/>
    <w:rsid w:val="00E51BA8"/>
    <w:rsid w:val="00E57945"/>
    <w:rsid w:val="00E847B4"/>
    <w:rsid w:val="00E855FE"/>
    <w:rsid w:val="00E86CF9"/>
    <w:rsid w:val="00E93CF5"/>
    <w:rsid w:val="00E93F8C"/>
    <w:rsid w:val="00EA2406"/>
    <w:rsid w:val="00EA6F45"/>
    <w:rsid w:val="00EB5619"/>
    <w:rsid w:val="00ED2891"/>
    <w:rsid w:val="00ED596F"/>
    <w:rsid w:val="00ED73C0"/>
    <w:rsid w:val="00EE108E"/>
    <w:rsid w:val="00EE2420"/>
    <w:rsid w:val="00EE599A"/>
    <w:rsid w:val="00EF1D3D"/>
    <w:rsid w:val="00EF24D2"/>
    <w:rsid w:val="00F103CB"/>
    <w:rsid w:val="00F13288"/>
    <w:rsid w:val="00F34F86"/>
    <w:rsid w:val="00F359DC"/>
    <w:rsid w:val="00F44782"/>
    <w:rsid w:val="00F544A0"/>
    <w:rsid w:val="00F606FF"/>
    <w:rsid w:val="00F651FF"/>
    <w:rsid w:val="00F67D88"/>
    <w:rsid w:val="00F71D22"/>
    <w:rsid w:val="00F73603"/>
    <w:rsid w:val="00F75517"/>
    <w:rsid w:val="00F90AC0"/>
    <w:rsid w:val="00F94C8D"/>
    <w:rsid w:val="00FA4EF4"/>
    <w:rsid w:val="00FA70C1"/>
    <w:rsid w:val="00FB7341"/>
    <w:rsid w:val="00FC1718"/>
    <w:rsid w:val="00FD7260"/>
    <w:rsid w:val="00FE54A2"/>
    <w:rsid w:val="00FE7064"/>
    <w:rsid w:val="00FF29FD"/>
    <w:rsid w:val="00FF2E1A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8C896B-727C-419F-A8FC-9DB6B2C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6AD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6B17"/>
  </w:style>
  <w:style w:type="character" w:customStyle="1" w:styleId="WW-Absatz-Standardschriftart">
    <w:name w:val="WW-Absatz-Standardschriftart"/>
    <w:rsid w:val="00786B17"/>
  </w:style>
  <w:style w:type="character" w:customStyle="1" w:styleId="WW-Absatz-Standardschriftart1">
    <w:name w:val="WW-Absatz-Standardschriftart1"/>
    <w:rsid w:val="00786B17"/>
  </w:style>
  <w:style w:type="character" w:customStyle="1" w:styleId="WW-Absatz-Standardschriftart11">
    <w:name w:val="WW-Absatz-Standardschriftart11"/>
    <w:rsid w:val="00786B17"/>
  </w:style>
  <w:style w:type="character" w:customStyle="1" w:styleId="WW-Absatz-Standardschriftart111">
    <w:name w:val="WW-Absatz-Standardschriftart111"/>
    <w:rsid w:val="00786B17"/>
  </w:style>
  <w:style w:type="character" w:customStyle="1" w:styleId="12">
    <w:name w:val="Основной шрифт абзаца1"/>
    <w:rsid w:val="00786B17"/>
  </w:style>
  <w:style w:type="character" w:customStyle="1" w:styleId="13">
    <w:name w:val="Знак Знак1"/>
    <w:basedOn w:val="12"/>
    <w:rsid w:val="00786B17"/>
    <w:rPr>
      <w:sz w:val="28"/>
      <w:lang w:val="ru-RU" w:eastAsia="ar-SA" w:bidi="ar-SA"/>
    </w:rPr>
  </w:style>
  <w:style w:type="paragraph" w:customStyle="1" w:styleId="14">
    <w:name w:val="Заголовок1"/>
    <w:basedOn w:val="a"/>
    <w:next w:val="a3"/>
    <w:rsid w:val="00786B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786B17"/>
    <w:pPr>
      <w:spacing w:after="120"/>
    </w:pPr>
  </w:style>
  <w:style w:type="paragraph" w:styleId="a4">
    <w:name w:val="List"/>
    <w:basedOn w:val="a3"/>
    <w:rsid w:val="00786B17"/>
    <w:rPr>
      <w:rFonts w:ascii="Arial" w:hAnsi="Arial" w:cs="Mangal"/>
    </w:rPr>
  </w:style>
  <w:style w:type="paragraph" w:customStyle="1" w:styleId="15">
    <w:name w:val="Название1"/>
    <w:basedOn w:val="a"/>
    <w:rsid w:val="00786B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786B17"/>
    <w:pPr>
      <w:suppressLineNumbers/>
    </w:pPr>
    <w:rPr>
      <w:rFonts w:ascii="Arial" w:hAnsi="Arial" w:cs="Mangal"/>
    </w:rPr>
  </w:style>
  <w:style w:type="paragraph" w:styleId="a5">
    <w:name w:val="Normal (Web)"/>
    <w:basedOn w:val="a"/>
    <w:rsid w:val="00786B17"/>
    <w:pPr>
      <w:spacing w:before="280" w:after="280"/>
    </w:pPr>
  </w:style>
  <w:style w:type="paragraph" w:customStyle="1" w:styleId="ConsPlusTitle">
    <w:name w:val="ConsPlusTitle"/>
    <w:rsid w:val="00786B1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86B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Знак"/>
    <w:basedOn w:val="a"/>
    <w:rsid w:val="00786B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rsid w:val="00786B1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locked/>
    <w:rsid w:val="00140C03"/>
    <w:rPr>
      <w:sz w:val="28"/>
      <w:lang w:eastAsia="ar-SA"/>
    </w:rPr>
  </w:style>
  <w:style w:type="paragraph" w:customStyle="1" w:styleId="a9">
    <w:name w:val="Содержимое врезки"/>
    <w:basedOn w:val="a3"/>
    <w:rsid w:val="00786B17"/>
  </w:style>
  <w:style w:type="paragraph" w:customStyle="1" w:styleId="aa">
    <w:name w:val="Содержимое таблицы"/>
    <w:basedOn w:val="a"/>
    <w:rsid w:val="00786B17"/>
    <w:pPr>
      <w:suppressLineNumbers/>
    </w:pPr>
  </w:style>
  <w:style w:type="paragraph" w:customStyle="1" w:styleId="ab">
    <w:name w:val="Заголовок таблицы"/>
    <w:basedOn w:val="aa"/>
    <w:rsid w:val="00786B17"/>
    <w:pPr>
      <w:jc w:val="center"/>
    </w:pPr>
    <w:rPr>
      <w:b/>
      <w:bCs/>
    </w:rPr>
  </w:style>
  <w:style w:type="paragraph" w:customStyle="1" w:styleId="ac">
    <w:name w:val="Знак"/>
    <w:basedOn w:val="a"/>
    <w:rsid w:val="006B1C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260FB0"/>
    <w:pPr>
      <w:widowControl w:val="0"/>
      <w:numPr>
        <w:numId w:val="4"/>
      </w:numPr>
      <w:autoSpaceDE w:val="0"/>
      <w:spacing w:before="108" w:after="108"/>
      <w:jc w:val="center"/>
    </w:pPr>
    <w:rPr>
      <w:rFonts w:ascii="Arial" w:eastAsia="Arial" w:hAnsi="Arial" w:cs="Arial"/>
      <w:b/>
      <w:bCs/>
      <w:color w:val="000080"/>
      <w:lang w:eastAsia="hi-IN" w:bidi="hi-IN"/>
    </w:rPr>
  </w:style>
  <w:style w:type="paragraph" w:customStyle="1" w:styleId="ad">
    <w:name w:val="Таблицы (моноширинный)"/>
    <w:basedOn w:val="a"/>
    <w:next w:val="a"/>
    <w:rsid w:val="00B103D9"/>
    <w:pPr>
      <w:widowControl w:val="0"/>
      <w:autoSpaceDE w:val="0"/>
      <w:jc w:val="both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Обычный (веб)1"/>
    <w:basedOn w:val="a"/>
    <w:rsid w:val="00432D75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4F0768"/>
    <w:pPr>
      <w:widowControl w:val="0"/>
      <w:suppressAutoHyphens/>
      <w:autoSpaceDE w:val="0"/>
    </w:pPr>
    <w:rPr>
      <w:rFonts w:ascii="Arial" w:eastAsia="Arial" w:hAnsi="Arial" w:cs="Arial"/>
      <w:szCs w:val="24"/>
      <w:lang w:eastAsia="hi-IN" w:bidi="hi-IN"/>
    </w:rPr>
  </w:style>
  <w:style w:type="paragraph" w:customStyle="1" w:styleId="ConsNormal">
    <w:name w:val="ConsNormal"/>
    <w:rsid w:val="004F0768"/>
    <w:pPr>
      <w:widowControl w:val="0"/>
      <w:suppressAutoHyphens/>
      <w:autoSpaceDE w:val="0"/>
      <w:ind w:right="19772" w:firstLine="720"/>
    </w:pPr>
    <w:rPr>
      <w:rFonts w:ascii="Arial" w:eastAsia="Arial" w:hAnsi="Arial"/>
      <w:sz w:val="16"/>
      <w:szCs w:val="24"/>
      <w:lang w:eastAsia="hi-IN" w:bidi="hi-IN"/>
    </w:rPr>
  </w:style>
  <w:style w:type="paragraph" w:styleId="ae">
    <w:name w:val="Balloon Text"/>
    <w:basedOn w:val="a"/>
    <w:link w:val="af"/>
    <w:uiPriority w:val="99"/>
    <w:rsid w:val="00140C03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140C03"/>
    <w:rPr>
      <w:rFonts w:ascii="Tahoma" w:hAnsi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rsid w:val="00140C0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40C03"/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rsid w:val="00140C03"/>
    <w:rPr>
      <w:color w:val="0000FF"/>
      <w:u w:val="single"/>
    </w:rPr>
  </w:style>
  <w:style w:type="paragraph" w:customStyle="1" w:styleId="ConsPlusNormal">
    <w:name w:val="ConsPlusNormal"/>
    <w:link w:val="ConsPlusNormal0"/>
    <w:rsid w:val="00140C0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C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 Spacing"/>
    <w:uiPriority w:val="1"/>
    <w:qFormat/>
    <w:rsid w:val="00140C0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NoSpacingChar">
    <w:name w:val="No Spacing Char"/>
    <w:link w:val="18"/>
    <w:locked/>
    <w:rsid w:val="00140C03"/>
    <w:rPr>
      <w:sz w:val="22"/>
      <w:lang w:val="ru-RU" w:eastAsia="en-US" w:bidi="ar-SA"/>
    </w:rPr>
  </w:style>
  <w:style w:type="paragraph" w:customStyle="1" w:styleId="18">
    <w:name w:val="Без интервала1"/>
    <w:link w:val="NoSpacingChar"/>
    <w:rsid w:val="00140C03"/>
    <w:rPr>
      <w:sz w:val="22"/>
      <w:lang w:eastAsia="en-US"/>
    </w:rPr>
  </w:style>
  <w:style w:type="paragraph" w:customStyle="1" w:styleId="BlockQuotation">
    <w:name w:val="Block Quotation"/>
    <w:basedOn w:val="a"/>
    <w:rsid w:val="00140C03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  <w:lang w:eastAsia="ru-RU"/>
    </w:rPr>
  </w:style>
  <w:style w:type="paragraph" w:styleId="af4">
    <w:name w:val="List Paragraph"/>
    <w:basedOn w:val="a"/>
    <w:qFormat/>
    <w:rsid w:val="00140C03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character" w:customStyle="1" w:styleId="6">
    <w:name w:val="Заголовок 6 Знак"/>
    <w:rsid w:val="00140C03"/>
    <w:rPr>
      <w:rFonts w:ascii="Cambria" w:hAnsi="Cambria" w:cs="Cambria"/>
      <w:i/>
      <w:iCs/>
      <w:color w:val="auto"/>
    </w:rPr>
  </w:style>
  <w:style w:type="paragraph" w:customStyle="1" w:styleId="printj">
    <w:name w:val="printj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4C0E1B"/>
  </w:style>
  <w:style w:type="character" w:customStyle="1" w:styleId="10">
    <w:name w:val="Заголовок 1 Знак"/>
    <w:basedOn w:val="a0"/>
    <w:link w:val="1"/>
    <w:rsid w:val="00DC6ADC"/>
    <w:rPr>
      <w:rFonts w:ascii="Cambria" w:hAnsi="Cambria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997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72BE"/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D313EE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0D6328"/>
    <w:rPr>
      <w:rFonts w:ascii="Calibri" w:eastAsia="Calibri" w:hAnsi="Calibri" w:cs="Calibri"/>
      <w:sz w:val="22"/>
      <w:szCs w:val="22"/>
      <w:lang w:val="ru-RU" w:eastAsia="ru-RU" w:bidi="ar-SA"/>
    </w:rPr>
  </w:style>
  <w:style w:type="table" w:styleId="af5">
    <w:name w:val="Table Grid"/>
    <w:basedOn w:val="a1"/>
    <w:rsid w:val="002B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5CC45-A2B8-4679-AC58-1B2AA641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Благоустройство</vt:lpstr>
    </vt:vector>
  </TitlesOfParts>
  <Company>MoBIL GROUP</Company>
  <LinksUpToDate>false</LinksUpToDate>
  <CharactersWithSpaces>14042</CharactersWithSpaces>
  <SharedDoc>false</SharedDoc>
  <HLinks>
    <vt:vector size="12" baseType="variant"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Благоустройство</dc:title>
  <dc:creator>User</dc:creator>
  <cp:lastModifiedBy>USER</cp:lastModifiedBy>
  <cp:revision>2</cp:revision>
  <cp:lastPrinted>2021-09-13T12:06:00Z</cp:lastPrinted>
  <dcterms:created xsi:type="dcterms:W3CDTF">2021-09-13T12:06:00Z</dcterms:created>
  <dcterms:modified xsi:type="dcterms:W3CDTF">2021-09-13T12:06:00Z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