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proofErr w:type="gramStart"/>
      <w:r w:rsidRPr="00807655">
        <w:rPr>
          <w:rFonts w:asciiTheme="minorHAnsi" w:eastAsia="Times New Roman" w:hAnsiTheme="minorHAnsi"/>
          <w:smallCaps/>
          <w:spacing w:val="-4"/>
        </w:rPr>
        <w:t>Зарегистрирован</w:t>
      </w:r>
      <w:proofErr w:type="gramEnd"/>
      <w:r>
        <w:rPr>
          <w:rFonts w:asciiTheme="minorHAnsi" w:eastAsia="Times New Roman" w:hAnsiTheme="minorHAnsi"/>
          <w:smallCaps/>
          <w:spacing w:val="-4"/>
        </w:rPr>
        <w:t xml:space="preserve">                                                                                                                                                                             Утвержден  собранием  граждан </w:t>
      </w:r>
    </w:p>
    <w:p w:rsid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 w:rsidRPr="00807655">
        <w:rPr>
          <w:rFonts w:asciiTheme="minorHAnsi" w:eastAsia="Times New Roman" w:hAnsiTheme="minorHAnsi"/>
          <w:smallCaps/>
          <w:spacing w:val="-4"/>
        </w:rPr>
        <w:t xml:space="preserve">Администрацией  Стабенского </w:t>
      </w:r>
      <w:proofErr w:type="gramStart"/>
      <w:r w:rsidRPr="00807655">
        <w:rPr>
          <w:rFonts w:asciiTheme="minorHAnsi" w:eastAsia="Times New Roman" w:hAnsiTheme="minorHAnsi"/>
          <w:smallCaps/>
          <w:spacing w:val="-4"/>
        </w:rPr>
        <w:t>сельского</w:t>
      </w:r>
      <w:proofErr w:type="gramEnd"/>
      <w:r>
        <w:rPr>
          <w:rFonts w:asciiTheme="minorHAnsi" w:eastAsia="Times New Roman" w:hAnsiTheme="minorHAnsi"/>
          <w:smallCaps/>
          <w:spacing w:val="-4"/>
        </w:rPr>
        <w:t xml:space="preserve">                                                                                                                        по созданию ТОС Жуково 50</w:t>
      </w:r>
    </w:p>
    <w:p w:rsidR="00807655" w:rsidRP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>
        <w:rPr>
          <w:rFonts w:asciiTheme="minorHAnsi" w:eastAsia="Times New Roman" w:hAnsiTheme="minorHAnsi"/>
          <w:smallCaps/>
          <w:spacing w:val="-4"/>
        </w:rPr>
        <w:t xml:space="preserve"> </w:t>
      </w:r>
      <w:r w:rsidRPr="00807655">
        <w:rPr>
          <w:rFonts w:asciiTheme="minorHAnsi" w:eastAsia="Times New Roman" w:hAnsiTheme="minorHAnsi"/>
          <w:smallCaps/>
          <w:spacing w:val="-4"/>
        </w:rPr>
        <w:t>поселения Смоленского района Смоленской области</w:t>
      </w:r>
      <w:r>
        <w:rPr>
          <w:rFonts w:asciiTheme="minorHAnsi" w:eastAsia="Times New Roman" w:hAnsiTheme="minorHAnsi"/>
          <w:smallCaps/>
          <w:spacing w:val="-4"/>
        </w:rPr>
        <w:t xml:space="preserve">                                                                                Протокол  </w:t>
      </w:r>
      <w:proofErr w:type="gramStart"/>
      <w:r>
        <w:rPr>
          <w:rFonts w:asciiTheme="minorHAnsi" w:eastAsia="Times New Roman" w:hAnsiTheme="minorHAnsi"/>
          <w:smallCaps/>
          <w:spacing w:val="-4"/>
        </w:rPr>
        <w:t>от</w:t>
      </w:r>
      <w:proofErr w:type="gramEnd"/>
      <w:r>
        <w:rPr>
          <w:rFonts w:asciiTheme="minorHAnsi" w:eastAsia="Times New Roman" w:hAnsiTheme="minorHAnsi"/>
          <w:smallCaps/>
          <w:spacing w:val="-4"/>
        </w:rPr>
        <w:t xml:space="preserve"> ______________№______</w:t>
      </w:r>
    </w:p>
    <w:p w:rsidR="00807655" w:rsidRP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 w:rsidRPr="00807655">
        <w:rPr>
          <w:rFonts w:asciiTheme="minorHAnsi" w:eastAsia="Times New Roman" w:hAnsiTheme="minorHAnsi"/>
          <w:smallCaps/>
          <w:spacing w:val="-4"/>
        </w:rPr>
        <w:t xml:space="preserve">Постановление </w:t>
      </w:r>
      <w:proofErr w:type="spellStart"/>
      <w:proofErr w:type="gramStart"/>
      <w:r w:rsidRPr="00807655">
        <w:rPr>
          <w:rFonts w:asciiTheme="minorHAnsi" w:eastAsia="Times New Roman" w:hAnsiTheme="minorHAnsi"/>
          <w:smallCaps/>
          <w:spacing w:val="-4"/>
        </w:rPr>
        <w:t>от</w:t>
      </w:r>
      <w:proofErr w:type="gramEnd"/>
      <w:r w:rsidRPr="00807655">
        <w:rPr>
          <w:rFonts w:asciiTheme="minorHAnsi" w:eastAsia="Times New Roman" w:hAnsiTheme="minorHAnsi"/>
          <w:smallCaps/>
          <w:spacing w:val="-4"/>
        </w:rPr>
        <w:t>__________________№</w:t>
      </w:r>
      <w:proofErr w:type="spellEnd"/>
      <w:r w:rsidRPr="00807655">
        <w:rPr>
          <w:rFonts w:asciiTheme="minorHAnsi" w:eastAsia="Times New Roman" w:hAnsiTheme="minorHAnsi"/>
          <w:smallCaps/>
          <w:spacing w:val="-4"/>
        </w:rPr>
        <w:t>__________</w:t>
      </w:r>
    </w:p>
    <w:p w:rsidR="00807655" w:rsidRP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 w:rsidRPr="00807655">
        <w:rPr>
          <w:rFonts w:asciiTheme="minorHAnsi" w:eastAsia="Times New Roman" w:hAnsiTheme="minorHAnsi"/>
          <w:smallCaps/>
          <w:spacing w:val="-4"/>
        </w:rPr>
        <w:t>Глава муниципального образования</w:t>
      </w:r>
    </w:p>
    <w:p w:rsid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 w:rsidRPr="00807655">
        <w:rPr>
          <w:rFonts w:asciiTheme="minorHAnsi" w:eastAsia="Times New Roman" w:hAnsiTheme="minorHAnsi"/>
          <w:smallCaps/>
          <w:spacing w:val="-4"/>
        </w:rPr>
        <w:t xml:space="preserve">Стабенского сельского поселения Смоленского района </w:t>
      </w:r>
    </w:p>
    <w:p w:rsidR="00807655" w:rsidRP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r w:rsidRPr="00807655">
        <w:rPr>
          <w:rFonts w:asciiTheme="minorHAnsi" w:eastAsia="Times New Roman" w:hAnsiTheme="minorHAnsi"/>
          <w:smallCaps/>
          <w:spacing w:val="-4"/>
        </w:rPr>
        <w:t>Смоленской области</w:t>
      </w:r>
    </w:p>
    <w:p w:rsidR="00807655" w:rsidRDefault="00807655" w:rsidP="00807655">
      <w:pPr>
        <w:shd w:val="clear" w:color="auto" w:fill="FFFFFF"/>
        <w:ind w:left="-142" w:right="-170"/>
        <w:rPr>
          <w:rFonts w:asciiTheme="minorHAnsi" w:eastAsia="Times New Roman" w:hAnsiTheme="minorHAnsi"/>
          <w:smallCaps/>
          <w:spacing w:val="-4"/>
        </w:rPr>
      </w:pPr>
      <w:proofErr w:type="spellStart"/>
      <w:r w:rsidRPr="00807655">
        <w:rPr>
          <w:rFonts w:asciiTheme="minorHAnsi" w:eastAsia="Times New Roman" w:hAnsiTheme="minorHAnsi"/>
          <w:smallCaps/>
          <w:spacing w:val="-4"/>
        </w:rPr>
        <w:t>______________________________Д.С.Чекрыжов</w:t>
      </w:r>
      <w:proofErr w:type="spellEnd"/>
    </w:p>
    <w:p w:rsidR="00E43B23" w:rsidRPr="00807655" w:rsidRDefault="00E43B23" w:rsidP="00807655">
      <w:pPr>
        <w:shd w:val="clear" w:color="auto" w:fill="FFFFFF"/>
        <w:ind w:left="-142" w:right="-170"/>
        <w:rPr>
          <w:rFonts w:asciiTheme="minorHAnsi" w:hAnsiTheme="minorHAnsi"/>
        </w:rPr>
      </w:pPr>
      <w:r>
        <w:rPr>
          <w:rFonts w:asciiTheme="minorHAnsi" w:eastAsia="Times New Roman" w:hAnsiTheme="minorHAnsi"/>
          <w:smallCaps/>
          <w:spacing w:val="-4"/>
        </w:rPr>
        <w:t>М.П.</w:t>
      </w:r>
    </w:p>
    <w:p w:rsidR="00B949D4" w:rsidRPr="00B949D4" w:rsidRDefault="00B949D4" w:rsidP="00702A3D">
      <w:pPr>
        <w:shd w:val="clear" w:color="auto" w:fill="FFFFFF"/>
        <w:spacing w:before="3744"/>
        <w:ind w:left="-142" w:right="-170"/>
        <w:jc w:val="center"/>
        <w:rPr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УСТАВ</w:t>
      </w:r>
    </w:p>
    <w:p w:rsidR="00B949D4" w:rsidRPr="00B949D4" w:rsidRDefault="00B949D4" w:rsidP="00702A3D">
      <w:pPr>
        <w:shd w:val="clear" w:color="auto" w:fill="FFFFFF"/>
        <w:spacing w:before="7"/>
        <w:ind w:left="-142" w:right="-170"/>
        <w:jc w:val="center"/>
        <w:rPr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ТЕРРИТОРИАЛЬНОГО ОБЩЕСТВЕННОГО</w:t>
      </w:r>
    </w:p>
    <w:p w:rsidR="00B949D4" w:rsidRDefault="00B949D4" w:rsidP="00702A3D">
      <w:pPr>
        <w:shd w:val="clear" w:color="auto" w:fill="FFFFFF"/>
        <w:spacing w:before="65"/>
        <w:ind w:left="-142" w:right="-170"/>
        <w:jc w:val="center"/>
        <w:rPr>
          <w:rFonts w:eastAsia="Times New Roman"/>
          <w:b/>
          <w:color w:val="000000" w:themeColor="text1"/>
          <w:sz w:val="40"/>
          <w:szCs w:val="40"/>
        </w:rPr>
      </w:pPr>
      <w:r w:rsidRPr="00B949D4">
        <w:rPr>
          <w:rFonts w:eastAsia="Times New Roman"/>
          <w:b/>
          <w:color w:val="000000" w:themeColor="text1"/>
          <w:sz w:val="40"/>
          <w:szCs w:val="40"/>
        </w:rPr>
        <w:t>САМОУПРАВЛЕНИЯ</w:t>
      </w:r>
    </w:p>
    <w:p w:rsidR="0087002B" w:rsidRPr="00B949D4" w:rsidRDefault="0087002B" w:rsidP="00702A3D">
      <w:pPr>
        <w:shd w:val="clear" w:color="auto" w:fill="FFFFFF"/>
        <w:spacing w:before="65"/>
        <w:ind w:left="-142" w:right="-170"/>
        <w:jc w:val="center"/>
        <w:rPr>
          <w:b/>
          <w:color w:val="000000" w:themeColor="text1"/>
          <w:sz w:val="40"/>
          <w:szCs w:val="40"/>
        </w:rPr>
      </w:pPr>
    </w:p>
    <w:p w:rsidR="00702A3D" w:rsidRDefault="00702A3D" w:rsidP="00702A3D">
      <w:pPr>
        <w:shd w:val="clear" w:color="auto" w:fill="FFFFFF"/>
        <w:ind w:left="-142" w:right="-170"/>
        <w:jc w:val="center"/>
        <w:rPr>
          <w:rFonts w:eastAsia="Times New Roman"/>
          <w:b/>
          <w:color w:val="000000" w:themeColor="text1"/>
          <w:spacing w:val="-3"/>
          <w:sz w:val="32"/>
          <w:szCs w:val="32"/>
        </w:rPr>
      </w:pPr>
      <w:r>
        <w:rPr>
          <w:rFonts w:eastAsia="Times New Roman"/>
          <w:b/>
          <w:color w:val="000000" w:themeColor="text1"/>
          <w:spacing w:val="-3"/>
          <w:sz w:val="32"/>
          <w:szCs w:val="32"/>
        </w:rPr>
        <w:t>«</w:t>
      </w:r>
      <w:r w:rsidR="0087002B">
        <w:rPr>
          <w:rFonts w:eastAsia="Times New Roman"/>
          <w:b/>
          <w:color w:val="000000" w:themeColor="text1"/>
          <w:spacing w:val="-3"/>
          <w:sz w:val="32"/>
          <w:szCs w:val="32"/>
        </w:rPr>
        <w:t xml:space="preserve">Жуково Мира </w:t>
      </w:r>
      <w:r w:rsidR="00E43B23">
        <w:rPr>
          <w:rFonts w:eastAsia="Times New Roman"/>
          <w:b/>
          <w:color w:val="000000" w:themeColor="text1"/>
          <w:spacing w:val="-3"/>
          <w:sz w:val="32"/>
          <w:szCs w:val="32"/>
        </w:rPr>
        <w:t>50</w:t>
      </w:r>
      <w:r>
        <w:rPr>
          <w:rFonts w:eastAsia="Times New Roman"/>
          <w:b/>
          <w:color w:val="000000" w:themeColor="text1"/>
          <w:spacing w:val="-3"/>
          <w:sz w:val="32"/>
          <w:szCs w:val="32"/>
        </w:rPr>
        <w:t>»</w:t>
      </w:r>
    </w:p>
    <w:p w:rsidR="0087002B" w:rsidRDefault="0087002B" w:rsidP="00702A3D">
      <w:pPr>
        <w:shd w:val="clear" w:color="auto" w:fill="FFFFFF"/>
        <w:ind w:left="-142" w:right="-170"/>
        <w:jc w:val="center"/>
        <w:rPr>
          <w:rFonts w:eastAsia="Times New Roman"/>
          <w:b/>
          <w:color w:val="000000" w:themeColor="text1"/>
          <w:spacing w:val="-3"/>
          <w:sz w:val="32"/>
          <w:szCs w:val="32"/>
        </w:rPr>
      </w:pPr>
    </w:p>
    <w:p w:rsidR="00B949D4" w:rsidRPr="00B949D4" w:rsidRDefault="00E43B23" w:rsidP="00702A3D">
      <w:pPr>
        <w:shd w:val="clear" w:color="auto" w:fill="FFFFFF"/>
        <w:ind w:left="-142" w:right="-170"/>
        <w:jc w:val="center"/>
        <w:rPr>
          <w:b/>
          <w:color w:val="000000" w:themeColor="text1"/>
          <w:sz w:val="32"/>
          <w:szCs w:val="32"/>
        </w:rPr>
      </w:pPr>
      <w:r>
        <w:rPr>
          <w:rFonts w:eastAsia="Times New Roman"/>
          <w:b/>
          <w:color w:val="000000" w:themeColor="text1"/>
          <w:sz w:val="32"/>
          <w:szCs w:val="32"/>
        </w:rPr>
        <w:t>СТАБЕНСКОГО</w:t>
      </w:r>
      <w:r w:rsidR="00B949D4" w:rsidRPr="00B949D4">
        <w:rPr>
          <w:rFonts w:eastAsia="Times New Roman"/>
          <w:b/>
          <w:color w:val="000000" w:themeColor="text1"/>
          <w:sz w:val="32"/>
          <w:szCs w:val="32"/>
        </w:rPr>
        <w:t xml:space="preserve"> СЕЛЬСКОГО ПОСЕЛЕНИЯ</w:t>
      </w:r>
    </w:p>
    <w:p w:rsidR="00B949D4" w:rsidRPr="00B949D4" w:rsidRDefault="00B949D4" w:rsidP="00702A3D">
      <w:pPr>
        <w:shd w:val="clear" w:color="auto" w:fill="FFFFFF"/>
        <w:ind w:left="-142" w:right="-170"/>
        <w:jc w:val="center"/>
        <w:rPr>
          <w:b/>
          <w:color w:val="000000" w:themeColor="text1"/>
          <w:sz w:val="32"/>
          <w:szCs w:val="32"/>
        </w:rPr>
      </w:pPr>
      <w:r w:rsidRPr="00B949D4">
        <w:rPr>
          <w:rFonts w:eastAsia="Times New Roman"/>
          <w:b/>
          <w:color w:val="000000" w:themeColor="text1"/>
          <w:sz w:val="32"/>
          <w:szCs w:val="32"/>
        </w:rPr>
        <w:t>СМОЛЕНСКОГО РАЙОНА СМОЛЕНСКОЙ ОБЛАСТИ</w:t>
      </w: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Default="00B949D4" w:rsidP="00B949D4">
      <w:pPr>
        <w:shd w:val="clear" w:color="auto" w:fill="FFFFFF"/>
        <w:ind w:left="-142" w:right="-170"/>
        <w:jc w:val="center"/>
        <w:rPr>
          <w:b/>
          <w:bCs/>
          <w:sz w:val="28"/>
          <w:szCs w:val="28"/>
        </w:rPr>
      </w:pPr>
    </w:p>
    <w:p w:rsidR="00B949D4" w:rsidRPr="006578F1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6578F1">
        <w:rPr>
          <w:rFonts w:eastAsia="Times New Roman"/>
          <w:b/>
          <w:bCs/>
          <w:spacing w:val="-1"/>
          <w:sz w:val="28"/>
          <w:szCs w:val="28"/>
        </w:rPr>
        <w:t>УСТАВ</w:t>
      </w:r>
    </w:p>
    <w:p w:rsidR="00B949D4" w:rsidRPr="006578F1" w:rsidRDefault="00B949D4" w:rsidP="00B949D4">
      <w:pPr>
        <w:shd w:val="clear" w:color="auto" w:fill="FFFFFF"/>
        <w:spacing w:before="14"/>
        <w:ind w:left="-142" w:right="-170"/>
        <w:jc w:val="center"/>
        <w:rPr>
          <w:sz w:val="28"/>
          <w:szCs w:val="28"/>
        </w:rPr>
      </w:pPr>
      <w:r w:rsidRPr="006578F1">
        <w:rPr>
          <w:rFonts w:eastAsia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B949D4" w:rsidRPr="006578F1" w:rsidRDefault="00E43B23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«ЖУКОВО 50» СТАБЕНСКОГО</w:t>
      </w:r>
      <w:r w:rsidR="00B949D4" w:rsidRPr="006578F1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B949D4" w:rsidRPr="006578F1" w:rsidRDefault="00B949D4" w:rsidP="00B949D4">
      <w:pPr>
        <w:shd w:val="clear" w:color="auto" w:fill="FFFFFF"/>
        <w:ind w:left="-142" w:right="-170"/>
        <w:jc w:val="center"/>
        <w:rPr>
          <w:sz w:val="28"/>
          <w:szCs w:val="28"/>
        </w:rPr>
      </w:pPr>
      <w:r w:rsidRPr="006578F1">
        <w:rPr>
          <w:rFonts w:eastAsia="Times New Roman"/>
          <w:b/>
          <w:bCs/>
          <w:sz w:val="28"/>
          <w:szCs w:val="28"/>
        </w:rPr>
        <w:t>СМОЛЕНСКОГО РАЙОНА СМОЛЕНСКОЙ ОБЛАСТИ</w:t>
      </w:r>
    </w:p>
    <w:p w:rsidR="00B949D4" w:rsidRPr="006578F1" w:rsidRDefault="00B949D4" w:rsidP="00B949D4">
      <w:pPr>
        <w:shd w:val="clear" w:color="auto" w:fill="FFFFFF"/>
        <w:tabs>
          <w:tab w:val="left" w:pos="986"/>
        </w:tabs>
        <w:spacing w:before="317"/>
        <w:ind w:left="-142" w:right="-170"/>
        <w:rPr>
          <w:sz w:val="28"/>
          <w:szCs w:val="28"/>
        </w:rPr>
      </w:pPr>
      <w:r w:rsidRPr="006578F1">
        <w:rPr>
          <w:b/>
          <w:bCs/>
          <w:spacing w:val="-16"/>
          <w:sz w:val="28"/>
          <w:szCs w:val="28"/>
        </w:rPr>
        <w:t>1.</w:t>
      </w:r>
      <w:r w:rsidRPr="006578F1">
        <w:rPr>
          <w:b/>
          <w:bCs/>
          <w:sz w:val="28"/>
          <w:szCs w:val="28"/>
        </w:rPr>
        <w:tab/>
      </w:r>
      <w:r w:rsidRPr="006578F1">
        <w:rPr>
          <w:rFonts w:eastAsia="Times New Roman"/>
          <w:b/>
          <w:bCs/>
          <w:sz w:val="28"/>
          <w:szCs w:val="28"/>
        </w:rPr>
        <w:t>ОБЩИЕ ПОЛОЖЕНИЯ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spacing w:before="7"/>
        <w:ind w:left="-142" w:right="-170"/>
        <w:jc w:val="both"/>
        <w:rPr>
          <w:spacing w:val="-14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Территориальное общественное самоуправление </w:t>
      </w:r>
      <w:r w:rsidR="00702A3D" w:rsidRPr="00702A3D">
        <w:rPr>
          <w:rFonts w:eastAsia="Times New Roman"/>
          <w:sz w:val="28"/>
          <w:szCs w:val="28"/>
        </w:rPr>
        <w:t>«</w:t>
      </w:r>
      <w:r w:rsidR="00E43B23">
        <w:rPr>
          <w:rFonts w:eastAsia="Times New Roman"/>
          <w:sz w:val="28"/>
          <w:szCs w:val="28"/>
        </w:rPr>
        <w:t>Жуково 50</w:t>
      </w:r>
      <w:r w:rsidR="00702A3D" w:rsidRPr="00702A3D">
        <w:rPr>
          <w:rFonts w:eastAsia="Times New Roman"/>
          <w:sz w:val="28"/>
          <w:szCs w:val="28"/>
        </w:rPr>
        <w:t>»</w:t>
      </w:r>
      <w:r w:rsidR="00702A3D" w:rsidRPr="00702A3D">
        <w:rPr>
          <w:rFonts w:eastAsia="Times New Roman"/>
          <w:color w:val="FF0000"/>
          <w:sz w:val="28"/>
          <w:szCs w:val="28"/>
        </w:rPr>
        <w:t xml:space="preserve"> </w:t>
      </w:r>
      <w:r w:rsidR="00702A3D">
        <w:rPr>
          <w:rFonts w:eastAsia="Times New Roman"/>
          <w:sz w:val="28"/>
          <w:szCs w:val="28"/>
        </w:rPr>
        <w:t xml:space="preserve">(далее - </w:t>
      </w:r>
      <w:r w:rsidRPr="006578F1">
        <w:rPr>
          <w:rFonts w:eastAsia="Times New Roman"/>
          <w:sz w:val="28"/>
          <w:szCs w:val="28"/>
        </w:rPr>
        <w:t xml:space="preserve">ТОС) создано по решению собрания граждан (далее - собрание) </w:t>
      </w:r>
      <w:r w:rsidRPr="00094BB6">
        <w:rPr>
          <w:rFonts w:eastAsia="Times New Roman"/>
          <w:sz w:val="28"/>
          <w:szCs w:val="28"/>
        </w:rPr>
        <w:t>«</w:t>
      </w:r>
      <w:r w:rsidR="00094BB6">
        <w:rPr>
          <w:rFonts w:eastAsia="Times New Roman"/>
          <w:sz w:val="28"/>
          <w:szCs w:val="28"/>
        </w:rPr>
        <w:t>01</w:t>
      </w:r>
      <w:r w:rsidRPr="00094BB6">
        <w:rPr>
          <w:rFonts w:eastAsia="Times New Roman"/>
          <w:sz w:val="28"/>
          <w:szCs w:val="28"/>
        </w:rPr>
        <w:t>»</w:t>
      </w:r>
      <w:r w:rsidR="00094BB6">
        <w:rPr>
          <w:rFonts w:eastAsia="Times New Roman"/>
          <w:sz w:val="28"/>
          <w:szCs w:val="28"/>
        </w:rPr>
        <w:t xml:space="preserve"> сентября</w:t>
      </w:r>
      <w:r w:rsidR="005163CB" w:rsidRPr="00094BB6">
        <w:rPr>
          <w:rFonts w:eastAsia="Times New Roman"/>
          <w:sz w:val="28"/>
          <w:szCs w:val="28"/>
        </w:rPr>
        <w:t xml:space="preserve"> 20</w:t>
      </w:r>
      <w:r w:rsidR="00E43B23" w:rsidRPr="00094BB6">
        <w:rPr>
          <w:rFonts w:eastAsia="Times New Roman"/>
          <w:sz w:val="28"/>
          <w:szCs w:val="28"/>
        </w:rPr>
        <w:t>20</w:t>
      </w:r>
      <w:r w:rsidRPr="00094BB6">
        <w:rPr>
          <w:rFonts w:eastAsia="Times New Roman"/>
          <w:sz w:val="28"/>
          <w:szCs w:val="28"/>
        </w:rPr>
        <w:t xml:space="preserve"> года.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spacing w:before="14"/>
        <w:ind w:left="-142" w:right="-170"/>
        <w:jc w:val="both"/>
        <w:rPr>
          <w:spacing w:val="-11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ТОС - самоорганизация граждан по месту их жительства </w:t>
      </w:r>
      <w:proofErr w:type="gramStart"/>
      <w:r w:rsidRPr="006578F1">
        <w:rPr>
          <w:rFonts w:eastAsia="Times New Roman"/>
          <w:sz w:val="28"/>
          <w:szCs w:val="28"/>
        </w:rPr>
        <w:t>на части территории</w:t>
      </w:r>
      <w:proofErr w:type="gramEnd"/>
      <w:r w:rsidRPr="006578F1">
        <w:rPr>
          <w:rFonts w:eastAsia="Times New Roman"/>
          <w:sz w:val="28"/>
          <w:szCs w:val="28"/>
        </w:rPr>
        <w:t xml:space="preserve"> </w:t>
      </w:r>
      <w:r w:rsidR="00E43B23">
        <w:rPr>
          <w:rFonts w:eastAsia="Times New Roman"/>
          <w:sz w:val="28"/>
          <w:szCs w:val="28"/>
        </w:rPr>
        <w:t>Стабенского</w:t>
      </w:r>
      <w:r w:rsidRPr="006578F1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(далее - поселение) для самостоятельного и под свою ответственность осуществления собственных инициатив по вопросам местного значения.</w:t>
      </w:r>
    </w:p>
    <w:p w:rsidR="00B949D4" w:rsidRPr="006578F1" w:rsidRDefault="00B949D4" w:rsidP="00B949D4">
      <w:pPr>
        <w:numPr>
          <w:ilvl w:val="0"/>
          <w:numId w:val="1"/>
        </w:numPr>
        <w:shd w:val="clear" w:color="auto" w:fill="FFFFFF"/>
        <w:tabs>
          <w:tab w:val="left" w:pos="1217"/>
        </w:tabs>
        <w:ind w:left="-142" w:right="-170"/>
        <w:jc w:val="both"/>
        <w:rPr>
          <w:spacing w:val="-14"/>
          <w:sz w:val="28"/>
          <w:szCs w:val="28"/>
        </w:rPr>
      </w:pPr>
      <w:proofErr w:type="gramStart"/>
      <w:r w:rsidRPr="006578F1">
        <w:rPr>
          <w:rFonts w:eastAsia="Times New Roman"/>
          <w:sz w:val="28"/>
          <w:szCs w:val="28"/>
        </w:rPr>
        <w:t xml:space="preserve">ТОС создается и действует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декабря 1995 года № 7-ФЗ «О некоммерческих организациях», Уставом </w:t>
      </w:r>
      <w:r w:rsidR="00E43B23">
        <w:rPr>
          <w:rFonts w:eastAsia="Times New Roman"/>
          <w:sz w:val="28"/>
          <w:szCs w:val="28"/>
        </w:rPr>
        <w:t>Стабенского</w:t>
      </w:r>
      <w:r w:rsidRPr="006578F1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области, данным Уставом (далее - Устав) и иными нормативными правовыми актами органов местного самоуправления.</w:t>
      </w:r>
      <w:proofErr w:type="gramEnd"/>
    </w:p>
    <w:p w:rsidR="00B949D4" w:rsidRPr="006578F1" w:rsidRDefault="00B949D4" w:rsidP="00B949D4">
      <w:pPr>
        <w:shd w:val="clear" w:color="auto" w:fill="FFFFFF"/>
        <w:tabs>
          <w:tab w:val="left" w:pos="1447"/>
        </w:tabs>
        <w:spacing w:before="324"/>
        <w:ind w:left="-142" w:right="-170"/>
        <w:rPr>
          <w:sz w:val="28"/>
          <w:szCs w:val="28"/>
        </w:rPr>
      </w:pPr>
      <w:r w:rsidRPr="006578F1">
        <w:rPr>
          <w:b/>
          <w:bCs/>
          <w:spacing w:val="-9"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ТЕРРИТ</w:t>
      </w:r>
      <w:r>
        <w:rPr>
          <w:rFonts w:eastAsia="Times New Roman"/>
          <w:b/>
          <w:bCs/>
          <w:sz w:val="28"/>
          <w:szCs w:val="28"/>
        </w:rPr>
        <w:t xml:space="preserve">ОРИЯ, НА КОТОРОЙ ОСУЩЕСТВЛЯЕТСЯ </w:t>
      </w:r>
      <w:r w:rsidRPr="006578F1">
        <w:rPr>
          <w:rFonts w:eastAsia="Times New Roman"/>
          <w:b/>
          <w:bCs/>
          <w:sz w:val="28"/>
          <w:szCs w:val="28"/>
        </w:rPr>
        <w:t>ТЕРРИТОРИАЛЬНОЕ ОБЩЕСТВЕННОЕ САМОУПРАВЛЕНИЕ</w:t>
      </w:r>
    </w:p>
    <w:p w:rsidR="00EE6752" w:rsidRPr="005163CB" w:rsidRDefault="00B949D4" w:rsidP="00EE6752">
      <w:pPr>
        <w:numPr>
          <w:ilvl w:val="0"/>
          <w:numId w:val="2"/>
        </w:numPr>
        <w:shd w:val="clear" w:color="auto" w:fill="FFFFFF"/>
        <w:tabs>
          <w:tab w:val="left" w:pos="1238"/>
        </w:tabs>
        <w:ind w:left="-142" w:right="-170"/>
        <w:jc w:val="both"/>
        <w:rPr>
          <w:spacing w:val="-7"/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 xml:space="preserve">Границы территории ТОС установлены решением Совета депутатов </w:t>
      </w:r>
      <w:r w:rsidR="00E43B23">
        <w:rPr>
          <w:rFonts w:eastAsia="Times New Roman"/>
          <w:sz w:val="28"/>
          <w:szCs w:val="28"/>
        </w:rPr>
        <w:t>Стабенского</w:t>
      </w:r>
      <w:r w:rsidRPr="006578F1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(далее - Совет депутатов) </w:t>
      </w:r>
      <w:r w:rsidRPr="005163CB">
        <w:rPr>
          <w:rFonts w:eastAsia="Times New Roman"/>
          <w:sz w:val="28"/>
          <w:szCs w:val="28"/>
        </w:rPr>
        <w:t>от</w:t>
      </w:r>
      <w:r w:rsidR="00094BB6">
        <w:rPr>
          <w:rFonts w:eastAsia="Times New Roman"/>
          <w:sz w:val="28"/>
          <w:szCs w:val="28"/>
        </w:rPr>
        <w:t xml:space="preserve">16 октября </w:t>
      </w:r>
      <w:r w:rsidR="005163CB" w:rsidRPr="005163CB">
        <w:rPr>
          <w:rFonts w:eastAsia="Times New Roman"/>
          <w:sz w:val="28"/>
          <w:szCs w:val="28"/>
        </w:rPr>
        <w:t>20</w:t>
      </w:r>
      <w:r w:rsidR="00E43B23">
        <w:rPr>
          <w:rFonts w:eastAsia="Times New Roman"/>
          <w:sz w:val="28"/>
          <w:szCs w:val="28"/>
        </w:rPr>
        <w:t>20</w:t>
      </w:r>
      <w:r w:rsidRPr="005163CB">
        <w:rPr>
          <w:rFonts w:eastAsia="Times New Roman"/>
          <w:sz w:val="28"/>
          <w:szCs w:val="28"/>
        </w:rPr>
        <w:t>г. №</w:t>
      </w:r>
      <w:r w:rsidR="00094BB6">
        <w:rPr>
          <w:rFonts w:eastAsia="Times New Roman"/>
          <w:sz w:val="28"/>
          <w:szCs w:val="28"/>
        </w:rPr>
        <w:t>20</w:t>
      </w:r>
      <w:r w:rsidR="005163CB" w:rsidRPr="005163CB">
        <w:rPr>
          <w:rFonts w:eastAsia="Times New Roman"/>
          <w:sz w:val="28"/>
          <w:szCs w:val="28"/>
        </w:rPr>
        <w:t xml:space="preserve"> </w:t>
      </w:r>
    </w:p>
    <w:p w:rsidR="00B949D4" w:rsidRPr="00EE6752" w:rsidRDefault="00B949D4" w:rsidP="00EE6752">
      <w:pPr>
        <w:numPr>
          <w:ilvl w:val="0"/>
          <w:numId w:val="2"/>
        </w:numPr>
        <w:shd w:val="clear" w:color="auto" w:fill="FFFFFF"/>
        <w:tabs>
          <w:tab w:val="left" w:pos="1238"/>
        </w:tabs>
        <w:ind w:left="-142" w:right="-170"/>
        <w:jc w:val="both"/>
        <w:rPr>
          <w:spacing w:val="-7"/>
          <w:sz w:val="28"/>
          <w:szCs w:val="28"/>
        </w:rPr>
      </w:pPr>
      <w:r w:rsidRPr="005163CB">
        <w:rPr>
          <w:rFonts w:eastAsia="Times New Roman"/>
          <w:sz w:val="28"/>
          <w:szCs w:val="28"/>
        </w:rPr>
        <w:t>ТОС осуществляет свою деятельность в границах</w:t>
      </w:r>
      <w:r w:rsidRPr="00EE6752">
        <w:rPr>
          <w:rFonts w:eastAsia="Times New Roman"/>
          <w:sz w:val="28"/>
          <w:szCs w:val="28"/>
        </w:rPr>
        <w:t xml:space="preserve"> деревни </w:t>
      </w:r>
      <w:r w:rsidR="00E43B23">
        <w:rPr>
          <w:rFonts w:eastAsia="Times New Roman"/>
          <w:sz w:val="28"/>
          <w:szCs w:val="28"/>
        </w:rPr>
        <w:t>Жуково</w:t>
      </w:r>
      <w:r w:rsidRPr="00EE6752">
        <w:rPr>
          <w:rFonts w:eastAsia="Times New Roman"/>
          <w:sz w:val="28"/>
          <w:szCs w:val="28"/>
        </w:rPr>
        <w:t xml:space="preserve"> </w:t>
      </w:r>
      <w:r w:rsidR="00E43B23">
        <w:rPr>
          <w:rFonts w:eastAsia="Times New Roman"/>
          <w:sz w:val="28"/>
          <w:szCs w:val="28"/>
        </w:rPr>
        <w:t>Стабенского</w:t>
      </w:r>
      <w:r w:rsidRPr="00EE6752">
        <w:rPr>
          <w:rFonts w:eastAsia="Times New Roman"/>
          <w:sz w:val="28"/>
          <w:szCs w:val="28"/>
        </w:rPr>
        <w:t xml:space="preserve"> сельского поселения Смоленского района Смоленской области (далее - деревня).</w:t>
      </w:r>
    </w:p>
    <w:p w:rsidR="00B949D4" w:rsidRPr="006578F1" w:rsidRDefault="00B949D4" w:rsidP="00B949D4">
      <w:pPr>
        <w:shd w:val="clear" w:color="auto" w:fill="FFFFFF"/>
        <w:tabs>
          <w:tab w:val="left" w:pos="1138"/>
          <w:tab w:val="left" w:pos="3182"/>
          <w:tab w:val="left" w:pos="7114"/>
        </w:tabs>
        <w:spacing w:before="324"/>
        <w:ind w:left="-142" w:right="-170"/>
        <w:rPr>
          <w:sz w:val="28"/>
          <w:szCs w:val="28"/>
        </w:rPr>
      </w:pPr>
      <w:r w:rsidRPr="006578F1">
        <w:rPr>
          <w:b/>
          <w:bCs/>
          <w:spacing w:val="-9"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ЦЕЛИ, ЗАДАЧИ, ФОРМЫ И ОСНОВНЫЕ НАПРАВЛЕНИЯ</w:t>
      </w:r>
      <w:r w:rsidRPr="006578F1">
        <w:rPr>
          <w:rFonts w:eastAsia="Times New Roman"/>
          <w:b/>
          <w:bCs/>
          <w:sz w:val="28"/>
          <w:szCs w:val="28"/>
        </w:rPr>
        <w:br/>
      </w:r>
      <w:r w:rsidRPr="006578F1">
        <w:rPr>
          <w:rFonts w:eastAsia="Times New Roman"/>
          <w:b/>
          <w:bCs/>
          <w:spacing w:val="-2"/>
          <w:sz w:val="28"/>
          <w:szCs w:val="28"/>
        </w:rPr>
        <w:t>ДЕЯТЕЛЬНОСТИ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pacing w:val="-1"/>
          <w:sz w:val="28"/>
          <w:szCs w:val="28"/>
        </w:rPr>
        <w:t>ТЕРРИТОРИАЛЬНОГО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pacing w:val="-3"/>
          <w:sz w:val="28"/>
          <w:szCs w:val="28"/>
        </w:rPr>
        <w:t>ОБЩЕСТВЕННОГО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6578F1">
        <w:rPr>
          <w:rFonts w:eastAsia="Times New Roman"/>
          <w:b/>
          <w:bCs/>
          <w:sz w:val="28"/>
          <w:szCs w:val="28"/>
        </w:rPr>
        <w:t>САМОУПРАВЛЕНИЯ</w:t>
      </w:r>
    </w:p>
    <w:p w:rsidR="00B949D4" w:rsidRPr="006578F1" w:rsidRDefault="00B949D4" w:rsidP="00B949D4">
      <w:pPr>
        <w:shd w:val="clear" w:color="auto" w:fill="FFFFFF"/>
        <w:tabs>
          <w:tab w:val="left" w:pos="426"/>
        </w:tabs>
        <w:ind w:left="-142" w:right="-170"/>
        <w:rPr>
          <w:sz w:val="28"/>
          <w:szCs w:val="28"/>
        </w:rPr>
      </w:pPr>
      <w:r w:rsidRPr="006578F1">
        <w:rPr>
          <w:spacing w:val="-7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6578F1">
        <w:rPr>
          <w:rFonts w:eastAsia="Times New Roman"/>
          <w:sz w:val="28"/>
          <w:szCs w:val="28"/>
        </w:rPr>
        <w:t>ТОС создается в целях:</w:t>
      </w:r>
    </w:p>
    <w:p w:rsidR="00B949D4" w:rsidRPr="006578F1" w:rsidRDefault="00B949D4" w:rsidP="00B949D4">
      <w:pPr>
        <w:shd w:val="clear" w:color="auto" w:fill="FFFFFF"/>
        <w:spacing w:before="7"/>
        <w:ind w:left="-142" w:right="-170"/>
        <w:rPr>
          <w:sz w:val="28"/>
          <w:szCs w:val="28"/>
        </w:rPr>
      </w:pPr>
      <w:r w:rsidRPr="006578F1">
        <w:rPr>
          <w:rFonts w:eastAsia="Times New Roman"/>
          <w:sz w:val="28"/>
          <w:szCs w:val="28"/>
        </w:rPr>
        <w:t>-  совместного    решения    различных    социально-бытовых проблем, возникающих у граждан по месту жительства;</w:t>
      </w:r>
    </w:p>
    <w:p w:rsidR="00B949D4" w:rsidRPr="006578F1" w:rsidRDefault="00B949D4" w:rsidP="00B949D4">
      <w:pPr>
        <w:shd w:val="clear" w:color="auto" w:fill="FFFFFF"/>
        <w:tabs>
          <w:tab w:val="left" w:pos="1073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6578F1">
        <w:rPr>
          <w:rFonts w:eastAsia="Times New Roman"/>
          <w:sz w:val="28"/>
          <w:szCs w:val="28"/>
        </w:rPr>
        <w:t>привлечения жителей к решению вопросов жизнедеятельности территории;</w:t>
      </w:r>
    </w:p>
    <w:p w:rsidR="00B949D4" w:rsidRPr="006578F1" w:rsidRDefault="00B949D4" w:rsidP="00B949D4">
      <w:pPr>
        <w:shd w:val="clear" w:color="auto" w:fill="FFFFFF"/>
        <w:tabs>
          <w:tab w:val="left" w:pos="914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F1">
        <w:rPr>
          <w:rFonts w:eastAsia="Times New Roman"/>
          <w:sz w:val="28"/>
          <w:szCs w:val="28"/>
        </w:rPr>
        <w:t>реализации права жителей территории на участие в различных формах</w:t>
      </w:r>
      <w:r w:rsidRPr="006578F1">
        <w:rPr>
          <w:rFonts w:eastAsia="Times New Roman"/>
          <w:sz w:val="28"/>
          <w:szCs w:val="28"/>
        </w:rPr>
        <w:br/>
        <w:t>осуществления местного самоуправления.</w:t>
      </w:r>
    </w:p>
    <w:p w:rsidR="00B949D4" w:rsidRPr="006578F1" w:rsidRDefault="00B949D4" w:rsidP="00B949D4">
      <w:pPr>
        <w:shd w:val="clear" w:color="auto" w:fill="FFFFFF"/>
        <w:tabs>
          <w:tab w:val="left" w:pos="1310"/>
        </w:tabs>
        <w:spacing w:before="7"/>
        <w:ind w:left="-142" w:right="-170"/>
        <w:rPr>
          <w:sz w:val="28"/>
          <w:szCs w:val="28"/>
        </w:rPr>
      </w:pPr>
      <w:r w:rsidRPr="006578F1">
        <w:rPr>
          <w:spacing w:val="-7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6578F1">
        <w:rPr>
          <w:rFonts w:eastAsia="Times New Roman"/>
          <w:sz w:val="28"/>
          <w:szCs w:val="28"/>
        </w:rPr>
        <w:t>Задачами ТОС являются:</w:t>
      </w:r>
    </w:p>
    <w:p w:rsidR="00B949D4" w:rsidRPr="00EE6752" w:rsidRDefault="00B949D4" w:rsidP="00EE6752">
      <w:pPr>
        <w:shd w:val="clear" w:color="auto" w:fill="FFFFFF"/>
        <w:tabs>
          <w:tab w:val="left" w:pos="914"/>
        </w:tabs>
        <w:spacing w:before="7"/>
        <w:ind w:left="-142" w:right="-17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78F1">
        <w:rPr>
          <w:rFonts w:eastAsia="Times New Roman"/>
          <w:sz w:val="28"/>
          <w:szCs w:val="28"/>
        </w:rPr>
        <w:t>реализация планов и программ развития территории ТОС, направленных</w:t>
      </w:r>
      <w:r w:rsidRPr="006578F1">
        <w:rPr>
          <w:rFonts w:eastAsia="Times New Roman"/>
          <w:sz w:val="28"/>
          <w:szCs w:val="28"/>
        </w:rPr>
        <w:br/>
        <w:t>на   ее   благоустройств</w:t>
      </w:r>
      <w:r>
        <w:rPr>
          <w:rFonts w:eastAsia="Times New Roman"/>
          <w:sz w:val="28"/>
          <w:szCs w:val="28"/>
        </w:rPr>
        <w:t>о,   удовлетворение   социально-</w:t>
      </w:r>
      <w:r w:rsidRPr="006578F1">
        <w:rPr>
          <w:rFonts w:eastAsia="Times New Roman"/>
          <w:sz w:val="28"/>
          <w:szCs w:val="28"/>
        </w:rPr>
        <w:t>бытовых   потребностей</w:t>
      </w:r>
      <w:r w:rsidR="00EE6752">
        <w:rPr>
          <w:rFonts w:eastAsia="Times New Roman"/>
          <w:sz w:val="28"/>
          <w:szCs w:val="28"/>
        </w:rPr>
        <w:t xml:space="preserve"> </w:t>
      </w:r>
      <w:r w:rsidRPr="00163FEB">
        <w:rPr>
          <w:sz w:val="28"/>
          <w:szCs w:val="28"/>
        </w:rPr>
        <w:t>жителей и</w:t>
      </w:r>
      <w:r w:rsidRPr="00163FEB">
        <w:rPr>
          <w:rFonts w:eastAsia="Times New Roman"/>
          <w:i/>
          <w:iCs/>
          <w:smallCaps/>
          <w:spacing w:val="-3"/>
          <w:sz w:val="28"/>
          <w:szCs w:val="28"/>
        </w:rPr>
        <w:t xml:space="preserve">   </w:t>
      </w:r>
      <w:r w:rsidRPr="00163FEB">
        <w:rPr>
          <w:rFonts w:eastAsia="Times New Roman"/>
          <w:spacing w:val="-3"/>
          <w:sz w:val="28"/>
          <w:szCs w:val="28"/>
        </w:rPr>
        <w:t xml:space="preserve">улучшение   социально-культурных   условий  жизнедеятельности </w:t>
      </w:r>
      <w:r w:rsidRPr="00163FEB">
        <w:rPr>
          <w:rFonts w:eastAsia="Times New Roman"/>
          <w:bCs/>
          <w:sz w:val="28"/>
          <w:szCs w:val="28"/>
        </w:rPr>
        <w:t xml:space="preserve">территории </w:t>
      </w:r>
      <w:r w:rsidRPr="00163FEB">
        <w:rPr>
          <w:rFonts w:eastAsia="Times New Roman"/>
          <w:sz w:val="28"/>
          <w:szCs w:val="28"/>
        </w:rPr>
        <w:t>ТОС;</w:t>
      </w:r>
    </w:p>
    <w:p w:rsidR="00B949D4" w:rsidRPr="00163FEB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4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развитие общественной инициативы граждан, повышение их активности и ответственности в решении вопросов местного значения;</w:t>
      </w:r>
    </w:p>
    <w:p w:rsidR="00B949D4" w:rsidRPr="00163FEB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защита прав и интересов жителей территории;</w:t>
      </w:r>
    </w:p>
    <w:p w:rsidR="00B949D4" w:rsidRPr="00163FEB" w:rsidRDefault="00B949D4" w:rsidP="00B949D4">
      <w:pPr>
        <w:shd w:val="clear" w:color="auto" w:fill="FFFFFF"/>
        <w:tabs>
          <w:tab w:val="left" w:pos="893"/>
        </w:tabs>
        <w:spacing w:before="7"/>
        <w:ind w:left="-142" w:right="-170"/>
        <w:rPr>
          <w:sz w:val="28"/>
          <w:szCs w:val="28"/>
        </w:rPr>
      </w:pPr>
      <w:r w:rsidRPr="00163FEB">
        <w:rPr>
          <w:sz w:val="28"/>
          <w:szCs w:val="28"/>
        </w:rPr>
        <w:t>-</w:t>
      </w:r>
      <w:r w:rsidRPr="00163FEB">
        <w:rPr>
          <w:sz w:val="28"/>
          <w:szCs w:val="28"/>
        </w:rPr>
        <w:tab/>
      </w:r>
      <w:r w:rsidRPr="00163FEB">
        <w:rPr>
          <w:rFonts w:eastAsia="Times New Roman"/>
          <w:spacing w:val="-1"/>
          <w:sz w:val="28"/>
          <w:szCs w:val="28"/>
        </w:rPr>
        <w:t>формирование добрососедских отношений между жителями территории.</w:t>
      </w:r>
      <w:r w:rsidRPr="00163FEB">
        <w:rPr>
          <w:rFonts w:eastAsia="Times New Roman"/>
          <w:spacing w:val="-1"/>
          <w:sz w:val="28"/>
          <w:szCs w:val="28"/>
        </w:rPr>
        <w:br/>
      </w:r>
      <w:r w:rsidRPr="00163FEB">
        <w:rPr>
          <w:rFonts w:eastAsia="Times New Roman"/>
          <w:sz w:val="28"/>
          <w:szCs w:val="28"/>
        </w:rPr>
        <w:t>3.3. Основные направления деятельности ТОС:</w:t>
      </w:r>
    </w:p>
    <w:p w:rsidR="00B949D4" w:rsidRPr="00163FEB" w:rsidRDefault="00B949D4" w:rsidP="00B949D4">
      <w:pPr>
        <w:numPr>
          <w:ilvl w:val="0"/>
          <w:numId w:val="4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 xml:space="preserve">защита прав </w:t>
      </w:r>
      <w:r w:rsidRPr="00163FEB">
        <w:rPr>
          <w:rFonts w:eastAsia="Times New Roman"/>
          <w:bCs/>
          <w:sz w:val="28"/>
          <w:szCs w:val="28"/>
        </w:rPr>
        <w:t xml:space="preserve">и </w:t>
      </w:r>
      <w:r w:rsidRPr="00163FEB">
        <w:rPr>
          <w:rFonts w:eastAsia="Times New Roman"/>
          <w:sz w:val="28"/>
          <w:szCs w:val="28"/>
        </w:rPr>
        <w:t xml:space="preserve">законных интересов населения территории ТОС в органах </w:t>
      </w:r>
      <w:r w:rsidRPr="00163FEB">
        <w:rPr>
          <w:rFonts w:eastAsia="Times New Roman"/>
          <w:sz w:val="28"/>
          <w:szCs w:val="28"/>
        </w:rPr>
        <w:lastRenderedPageBreak/>
        <w:t>государственной власти и органах местного самоуправления;</w:t>
      </w:r>
    </w:p>
    <w:p w:rsidR="00B949D4" w:rsidRPr="00163FEB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 xml:space="preserve">осуществление общественного контроля </w:t>
      </w:r>
      <w:proofErr w:type="gramStart"/>
      <w:r w:rsidRPr="00163FEB">
        <w:rPr>
          <w:rFonts w:eastAsia="Times New Roman"/>
          <w:sz w:val="28"/>
          <w:szCs w:val="28"/>
        </w:rPr>
        <w:t>за</w:t>
      </w:r>
      <w:proofErr w:type="gramEnd"/>
      <w:r w:rsidRPr="00163FEB">
        <w:rPr>
          <w:rFonts w:eastAsia="Times New Roman"/>
          <w:sz w:val="28"/>
          <w:szCs w:val="28"/>
        </w:rPr>
        <w:t>:</w:t>
      </w:r>
    </w:p>
    <w:p w:rsidR="00B949D4" w:rsidRPr="00163FEB" w:rsidRDefault="00B949D4" w:rsidP="00B949D4">
      <w:pPr>
        <w:shd w:val="clear" w:color="auto" w:fill="FFFFFF"/>
        <w:tabs>
          <w:tab w:val="left" w:pos="1130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3"/>
          <w:sz w:val="28"/>
          <w:szCs w:val="28"/>
        </w:rPr>
        <w:t>а)</w:t>
      </w:r>
      <w:r w:rsidRPr="00163FEB">
        <w:rPr>
          <w:rFonts w:eastAsia="Times New Roman"/>
          <w:sz w:val="28"/>
          <w:szCs w:val="28"/>
        </w:rPr>
        <w:tab/>
        <w:t>выполнением порядка управления и распоряжения муниципальной</w:t>
      </w:r>
      <w:r w:rsidRPr="00163FEB">
        <w:rPr>
          <w:rFonts w:eastAsia="Times New Roman"/>
          <w:sz w:val="28"/>
          <w:szCs w:val="28"/>
        </w:rPr>
        <w:br/>
        <w:t>собственностью, в т. ч. землей на территории ТОС;</w:t>
      </w:r>
    </w:p>
    <w:p w:rsidR="00B949D4" w:rsidRPr="00163FEB" w:rsidRDefault="00B949D4" w:rsidP="00B949D4">
      <w:pPr>
        <w:shd w:val="clear" w:color="auto" w:fill="FFFFFF"/>
        <w:tabs>
          <w:tab w:val="left" w:pos="1238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 xml:space="preserve"> </w:t>
      </w:r>
      <w:r w:rsidRPr="00163FEB">
        <w:rPr>
          <w:rFonts w:eastAsia="Times New Roman"/>
          <w:sz w:val="28"/>
          <w:szCs w:val="28"/>
        </w:rPr>
        <w:t>соблюдением предприятиями торговли, бытового обслуживания</w:t>
      </w:r>
      <w:r w:rsidRPr="00163FEB">
        <w:rPr>
          <w:rFonts w:eastAsia="Times New Roman"/>
          <w:sz w:val="28"/>
          <w:szCs w:val="28"/>
        </w:rPr>
        <w:br/>
        <w:t>установленных законодательством прав потребителей;</w:t>
      </w:r>
    </w:p>
    <w:p w:rsidR="00B949D4" w:rsidRPr="00163FEB" w:rsidRDefault="00B949D4" w:rsidP="00B949D4">
      <w:pPr>
        <w:shd w:val="clear" w:color="auto" w:fill="FFFFFF"/>
        <w:tabs>
          <w:tab w:val="left" w:pos="1361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 xml:space="preserve"> </w:t>
      </w:r>
      <w:r w:rsidRPr="00163FEB">
        <w:rPr>
          <w:rFonts w:eastAsia="Times New Roman"/>
          <w:sz w:val="28"/>
          <w:szCs w:val="28"/>
        </w:rPr>
        <w:t>содержанием дорог, мостов, мест захоронения, объектов</w:t>
      </w:r>
      <w:r w:rsidRPr="00163FEB">
        <w:rPr>
          <w:rFonts w:eastAsia="Times New Roman"/>
          <w:sz w:val="28"/>
          <w:szCs w:val="28"/>
        </w:rPr>
        <w:br/>
        <w:t>коммунального хозяйства и благоустройства, работой служб по эксплуатации</w:t>
      </w:r>
      <w:r w:rsidRPr="00163FEB">
        <w:rPr>
          <w:rFonts w:eastAsia="Times New Roman"/>
          <w:sz w:val="28"/>
          <w:szCs w:val="28"/>
        </w:rPr>
        <w:br/>
        <w:t>жилищного фонда и устранению аварийных ситуаций;</w:t>
      </w:r>
    </w:p>
    <w:p w:rsidR="00B949D4" w:rsidRPr="00163FEB" w:rsidRDefault="00B949D4" w:rsidP="00B949D4">
      <w:p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разработка и представление органам местного самоуправления проектов</w:t>
      </w:r>
      <w:r w:rsidRPr="00163FEB">
        <w:rPr>
          <w:rFonts w:eastAsia="Times New Roman"/>
          <w:sz w:val="28"/>
          <w:szCs w:val="28"/>
        </w:rPr>
        <w:br/>
        <w:t>планов и программ развития территории ТОС для использования их в составе</w:t>
      </w:r>
      <w:r w:rsidRPr="00163FEB">
        <w:rPr>
          <w:rFonts w:eastAsia="Times New Roman"/>
          <w:sz w:val="28"/>
          <w:szCs w:val="28"/>
        </w:rPr>
        <w:br/>
        <w:t>программ комплексного социально-экономического развития поселения;</w:t>
      </w:r>
    </w:p>
    <w:p w:rsidR="00B949D4" w:rsidRPr="00163FEB" w:rsidRDefault="00B949D4" w:rsidP="00B949D4">
      <w:pPr>
        <w:shd w:val="clear" w:color="auto" w:fill="FFFFFF"/>
        <w:tabs>
          <w:tab w:val="left" w:pos="1051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оказание социальной поддержки и содействие занятости жителей</w:t>
      </w:r>
      <w:r w:rsidRPr="00163FEB">
        <w:rPr>
          <w:rFonts w:eastAsia="Times New Roman"/>
          <w:sz w:val="28"/>
          <w:szCs w:val="28"/>
        </w:rPr>
        <w:br/>
        <w:t>территории ТОС;</w:t>
      </w:r>
    </w:p>
    <w:p w:rsidR="00B949D4" w:rsidRPr="00163FEB" w:rsidRDefault="00B949D4" w:rsidP="00B949D4">
      <w:pPr>
        <w:shd w:val="clear" w:color="auto" w:fill="FFFFFF"/>
        <w:tabs>
          <w:tab w:val="left" w:pos="1123"/>
          <w:tab w:val="left" w:pos="219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органам местного самоуправления по обеспечению</w:t>
      </w:r>
      <w:r w:rsidRPr="00163FEB">
        <w:rPr>
          <w:rFonts w:eastAsia="Times New Roman"/>
          <w:sz w:val="28"/>
          <w:szCs w:val="28"/>
        </w:rPr>
        <w:br/>
      </w:r>
      <w:r w:rsidRPr="00163FEB">
        <w:rPr>
          <w:rFonts w:eastAsia="Times New Roman"/>
          <w:spacing w:val="-3"/>
          <w:sz w:val="28"/>
          <w:szCs w:val="28"/>
        </w:rPr>
        <w:t>санитарного</w:t>
      </w:r>
      <w:r w:rsidRPr="00163FEB">
        <w:rPr>
          <w:rFonts w:eastAsia="Times New Roman"/>
          <w:sz w:val="28"/>
          <w:szCs w:val="28"/>
        </w:rPr>
        <w:tab/>
        <w:t>благополучия населения территории ТОС, участие в</w:t>
      </w:r>
      <w:r w:rsidRPr="00163FEB">
        <w:rPr>
          <w:rFonts w:eastAsia="Times New Roman"/>
          <w:sz w:val="28"/>
          <w:szCs w:val="28"/>
        </w:rPr>
        <w:br/>
        <w:t>общественных мероприятиях по благоустройству и озеленению территории,</w:t>
      </w:r>
      <w:r w:rsidRPr="00163FEB">
        <w:rPr>
          <w:rFonts w:eastAsia="Times New Roman"/>
          <w:sz w:val="28"/>
          <w:szCs w:val="28"/>
        </w:rPr>
        <w:br/>
        <w:t>обустройству мест массового отдыха населения;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содействие правоохранительным органам в поддержании общественного порядка;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осуществление работы с детьми и молодёжью, содействие в проведении культурных, спортивных, лечебно-оздоровительных мероприятий;</w:t>
      </w:r>
    </w:p>
    <w:p w:rsidR="00B949D4" w:rsidRPr="00163FEB" w:rsidRDefault="00B949D4" w:rsidP="00B949D4">
      <w:pPr>
        <w:numPr>
          <w:ilvl w:val="0"/>
          <w:numId w:val="6"/>
        </w:numPr>
        <w:shd w:val="clear" w:color="auto" w:fill="FFFFFF"/>
        <w:tabs>
          <w:tab w:val="left" w:pos="929"/>
        </w:tabs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организация акций милосердия и благотворительности, содействие в их проведении органам местного самоуправления, благотворительным организациям, гражданам и их объединениям;</w:t>
      </w:r>
    </w:p>
    <w:p w:rsidR="00B949D4" w:rsidRPr="00163FEB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сохранению, использованию и популяризации памятников</w:t>
      </w:r>
      <w:r w:rsidRPr="00163FEB">
        <w:rPr>
          <w:rFonts w:eastAsia="Times New Roman"/>
          <w:sz w:val="28"/>
          <w:szCs w:val="28"/>
        </w:rPr>
        <w:br/>
        <w:t>истории и культуры, охране объектов культурного значения, развитию</w:t>
      </w:r>
      <w:r w:rsidRPr="00163FEB">
        <w:rPr>
          <w:rFonts w:eastAsia="Times New Roman"/>
          <w:sz w:val="28"/>
          <w:szCs w:val="28"/>
        </w:rPr>
        <w:br/>
        <w:t>местного традиционного художественного творчества, народных</w:t>
      </w:r>
      <w:r w:rsidRPr="00163FEB">
        <w:rPr>
          <w:rFonts w:eastAsia="Times New Roman"/>
          <w:sz w:val="28"/>
          <w:szCs w:val="28"/>
        </w:rPr>
        <w:br/>
        <w:t>художественных промыслов;</w:t>
      </w:r>
    </w:p>
    <w:p w:rsidR="00B949D4" w:rsidRPr="00163FEB" w:rsidRDefault="00B949D4" w:rsidP="00B949D4">
      <w:pPr>
        <w:numPr>
          <w:ilvl w:val="0"/>
          <w:numId w:val="7"/>
        </w:numPr>
        <w:shd w:val="clear" w:color="auto" w:fill="FFFFFF"/>
        <w:tabs>
          <w:tab w:val="left" w:pos="943"/>
        </w:tabs>
        <w:spacing w:before="7"/>
        <w:ind w:left="-142" w:right="-170"/>
        <w:jc w:val="both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 xml:space="preserve">оказание органам местного самоуправления помощи в решении вопросов ремонта (реконструкции) жилых помещений, в содержании </w:t>
      </w:r>
      <w:r w:rsidRPr="00163FEB">
        <w:rPr>
          <w:rFonts w:eastAsia="Times New Roman"/>
          <w:bCs/>
          <w:sz w:val="28"/>
          <w:szCs w:val="28"/>
        </w:rPr>
        <w:t xml:space="preserve">и </w:t>
      </w:r>
      <w:r w:rsidRPr="00163FEB">
        <w:rPr>
          <w:rFonts w:eastAsia="Times New Roman"/>
          <w:sz w:val="28"/>
          <w:szCs w:val="28"/>
        </w:rPr>
        <w:t>использовании муниципального жилищного фонда и нежилых помещений, содержании и развитии муниципальных учреждений;</w:t>
      </w:r>
    </w:p>
    <w:p w:rsidR="00B949D4" w:rsidRPr="00163FEB" w:rsidRDefault="00B949D4" w:rsidP="00B949D4">
      <w:pPr>
        <w:numPr>
          <w:ilvl w:val="0"/>
          <w:numId w:val="8"/>
        </w:numPr>
        <w:shd w:val="clear" w:color="auto" w:fill="FFFFFF"/>
        <w:tabs>
          <w:tab w:val="left" w:pos="943"/>
        </w:tabs>
        <w:spacing w:before="7"/>
        <w:ind w:left="-142" w:right="-170"/>
        <w:rPr>
          <w:sz w:val="28"/>
          <w:szCs w:val="28"/>
        </w:rPr>
      </w:pPr>
      <w:r w:rsidRPr="00163FEB">
        <w:rPr>
          <w:rFonts w:eastAsia="Times New Roman"/>
          <w:sz w:val="28"/>
          <w:szCs w:val="28"/>
        </w:rPr>
        <w:t>участие в охране окружающей среды на соответствующей территории;</w:t>
      </w:r>
    </w:p>
    <w:p w:rsidR="00B949D4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FEB">
        <w:rPr>
          <w:rFonts w:eastAsia="Times New Roman"/>
          <w:sz w:val="28"/>
          <w:szCs w:val="28"/>
        </w:rPr>
        <w:t>содействие проведению на территории ТОС публичных слушаний,</w:t>
      </w:r>
      <w:r w:rsidRPr="00163FEB">
        <w:rPr>
          <w:rFonts w:eastAsia="Times New Roman"/>
          <w:sz w:val="28"/>
          <w:szCs w:val="28"/>
        </w:rPr>
        <w:br/>
        <w:t>опроса граждан, развитию гражданской активности населения;</w:t>
      </w:r>
    </w:p>
    <w:p w:rsidR="00B949D4" w:rsidRPr="00D557BF" w:rsidRDefault="00B949D4" w:rsidP="00B949D4">
      <w:pPr>
        <w:shd w:val="clear" w:color="auto" w:fill="FFFFFF"/>
        <w:tabs>
          <w:tab w:val="left" w:pos="1066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участие в содержании жилищного фонда и решении социально-бытовых</w:t>
      </w:r>
      <w:r w:rsidRPr="00D557BF">
        <w:rPr>
          <w:rFonts w:eastAsia="Times New Roman"/>
          <w:sz w:val="28"/>
          <w:szCs w:val="28"/>
        </w:rPr>
        <w:br/>
        <w:t>вопросов на территории ТОС;</w:t>
      </w:r>
    </w:p>
    <w:p w:rsidR="00B949D4" w:rsidRPr="00D557BF" w:rsidRDefault="00B949D4" w:rsidP="00B949D4">
      <w:pPr>
        <w:shd w:val="clear" w:color="auto" w:fill="FFFFFF"/>
        <w:tabs>
          <w:tab w:val="left" w:pos="1030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организация досуга населения, проведение культурно-массовых и</w:t>
      </w:r>
      <w:r w:rsidRPr="00D557BF">
        <w:rPr>
          <w:rFonts w:eastAsia="Times New Roman"/>
          <w:sz w:val="28"/>
          <w:szCs w:val="28"/>
        </w:rPr>
        <w:br/>
        <w:t>спортивных мероприятий с населением по месту жительства;</w:t>
      </w:r>
    </w:p>
    <w:p w:rsidR="00B949D4" w:rsidRPr="00D557B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proofErr w:type="gramStart"/>
      <w:r w:rsidRPr="00D557BF">
        <w:rPr>
          <w:rFonts w:eastAsia="Times New Roman"/>
          <w:sz w:val="28"/>
          <w:szCs w:val="28"/>
        </w:rPr>
        <w:t>информирование жителей о принятых органами государственной власти Российской Федерации, Смоленской области и должностными лицами органов местного самоуправления решениях, затрагивающих интересы жителей территории ТОС;</w:t>
      </w:r>
      <w:proofErr w:type="gramEnd"/>
    </w:p>
    <w:p w:rsidR="00B949D4" w:rsidRPr="00D557B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внесение предложений в органы местного самоуправления по вопросам использования земельных участков на территории ТОС под детские и оздоровительные площадки;</w:t>
      </w:r>
    </w:p>
    <w:p w:rsidR="00B949D4" w:rsidRPr="00D557B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обсуждение проектов федеральных и областных законов, муниципальных правовых актов муниципального района и поселения, внесение предложений;</w:t>
      </w:r>
    </w:p>
    <w:p w:rsidR="00B949D4" w:rsidRPr="00D557BF" w:rsidRDefault="00B949D4" w:rsidP="00B949D4">
      <w:p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57BF">
        <w:rPr>
          <w:rFonts w:eastAsia="Times New Roman"/>
          <w:sz w:val="28"/>
          <w:szCs w:val="28"/>
        </w:rPr>
        <w:t>решение иных вопросов, затрагивающих интересы граждан.</w:t>
      </w:r>
    </w:p>
    <w:p w:rsidR="00B949D4" w:rsidRPr="00D557B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D557BF">
        <w:rPr>
          <w:sz w:val="28"/>
          <w:szCs w:val="28"/>
        </w:rPr>
        <w:t xml:space="preserve">3.4. </w:t>
      </w:r>
      <w:r w:rsidRPr="00D557BF">
        <w:rPr>
          <w:rFonts w:eastAsia="Times New Roman"/>
          <w:sz w:val="28"/>
          <w:szCs w:val="28"/>
        </w:rPr>
        <w:t>ТОС осуществляется непосредственно населением посредством проведения собраний, а также посредством создания органов ТОС.</w:t>
      </w:r>
    </w:p>
    <w:p w:rsidR="00B949D4" w:rsidRPr="00D557BF" w:rsidRDefault="00B949D4" w:rsidP="00B949D4">
      <w:pPr>
        <w:shd w:val="clear" w:color="auto" w:fill="FFFFFF"/>
        <w:spacing w:before="331"/>
        <w:ind w:left="-142" w:right="-170"/>
        <w:jc w:val="both"/>
        <w:rPr>
          <w:sz w:val="28"/>
          <w:szCs w:val="28"/>
        </w:rPr>
      </w:pPr>
      <w:r w:rsidRPr="00D557BF">
        <w:rPr>
          <w:b/>
          <w:bCs/>
          <w:sz w:val="28"/>
          <w:szCs w:val="28"/>
        </w:rPr>
        <w:t xml:space="preserve">4. </w:t>
      </w:r>
      <w:r w:rsidRPr="00D557BF">
        <w:rPr>
          <w:rFonts w:eastAsia="Times New Roman"/>
          <w:b/>
          <w:bCs/>
          <w:sz w:val="28"/>
          <w:szCs w:val="28"/>
        </w:rPr>
        <w:t>ПОРЯДОК НАЗНАЧЕНИЯ И ПРОВЕДЕНИЯ СОБРАНИЙ ГРАЖДАН, ИХ ПОЛНОМОЧИЯ И ПОРЯДОК ПРИНЯТИЯ РЕШЕНИЙ</w:t>
      </w:r>
    </w:p>
    <w:p w:rsidR="00B949D4" w:rsidRPr="00D557BF" w:rsidRDefault="00B949D4" w:rsidP="00B949D4">
      <w:pPr>
        <w:shd w:val="clear" w:color="auto" w:fill="FFFFFF"/>
        <w:tabs>
          <w:tab w:val="left" w:pos="1224"/>
        </w:tabs>
        <w:spacing w:before="7"/>
        <w:ind w:left="-142" w:right="-170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 созывается по инициативе:</w:t>
      </w:r>
    </w:p>
    <w:p w:rsidR="00B949D4" w:rsidRPr="00D557BF" w:rsidRDefault="00B949D4" w:rsidP="00B949D4">
      <w:pPr>
        <w:shd w:val="clear" w:color="auto" w:fill="FFFFFF"/>
        <w:tabs>
          <w:tab w:val="left" w:pos="972"/>
        </w:tabs>
        <w:ind w:left="-142" w:right="-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инициативной группы жителей, имеющих право на участие в ТОС;</w:t>
      </w:r>
    </w:p>
    <w:p w:rsidR="00B949D4" w:rsidRPr="00D557BF" w:rsidRDefault="00B949D4" w:rsidP="00B949D4">
      <w:p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старейшиной деревни.</w:t>
      </w:r>
    </w:p>
    <w:p w:rsidR="00B949D4" w:rsidRPr="00D557BF" w:rsidRDefault="00B949D4" w:rsidP="00B949D4">
      <w:pPr>
        <w:numPr>
          <w:ilvl w:val="0"/>
          <w:numId w:val="10"/>
        </w:numPr>
        <w:shd w:val="clear" w:color="auto" w:fill="FFFFFF"/>
        <w:tabs>
          <w:tab w:val="left" w:pos="1224"/>
        </w:tabs>
        <w:spacing w:before="7"/>
        <w:ind w:left="-142" w:right="-170"/>
        <w:jc w:val="both"/>
        <w:rPr>
          <w:spacing w:val="-6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Подготовка и проведение собрания осуществляется инициатором их проведения.</w:t>
      </w:r>
    </w:p>
    <w:p w:rsidR="00B949D4" w:rsidRPr="00D557BF" w:rsidRDefault="00B949D4" w:rsidP="00B949D4">
      <w:pPr>
        <w:numPr>
          <w:ilvl w:val="0"/>
          <w:numId w:val="10"/>
        </w:numPr>
        <w:shd w:val="clear" w:color="auto" w:fill="FFFFFF"/>
        <w:tabs>
          <w:tab w:val="left" w:pos="1224"/>
        </w:tabs>
        <w:spacing w:before="7"/>
        <w:ind w:left="-142" w:right="-170"/>
        <w:rPr>
          <w:spacing w:val="-6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Для проведения собрания инициатор: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решает вопрос о предоставлении помещения для проведения собрания;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уведомляет органы местного самоуправления поселения о дате, месте и времени проведения собрания;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spacing w:before="7"/>
        <w:ind w:left="-142" w:right="-170"/>
        <w:jc w:val="both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 xml:space="preserve">составляет списки жителей территории ТОС, имеющих право на участие </w:t>
      </w:r>
      <w:proofErr w:type="spellStart"/>
      <w:r w:rsidRPr="00D557BF">
        <w:rPr>
          <w:rFonts w:eastAsia="Times New Roman"/>
          <w:sz w:val="28"/>
          <w:szCs w:val="28"/>
        </w:rPr>
        <w:t>з</w:t>
      </w:r>
      <w:proofErr w:type="spellEnd"/>
      <w:r w:rsidRPr="00D557BF">
        <w:rPr>
          <w:rFonts w:eastAsia="Times New Roman"/>
          <w:sz w:val="28"/>
          <w:szCs w:val="28"/>
        </w:rPr>
        <w:t xml:space="preserve"> организации и осуществлении ТОС;</w:t>
      </w:r>
    </w:p>
    <w:p w:rsidR="00B949D4" w:rsidRPr="00D557BF" w:rsidRDefault="00B949D4" w:rsidP="00B949D4">
      <w:pPr>
        <w:numPr>
          <w:ilvl w:val="0"/>
          <w:numId w:val="11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готовит проект повестки дня и регламента проведения собрания;</w:t>
      </w:r>
    </w:p>
    <w:p w:rsidR="00B949D4" w:rsidRPr="00D557BF" w:rsidRDefault="00B949D4" w:rsidP="00B949D4">
      <w:pPr>
        <w:shd w:val="clear" w:color="auto" w:fill="FFFFFF"/>
        <w:tabs>
          <w:tab w:val="left" w:pos="1051"/>
        </w:tabs>
        <w:ind w:left="-142" w:right="-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7BF">
        <w:rPr>
          <w:rFonts w:eastAsia="Times New Roman"/>
          <w:sz w:val="28"/>
          <w:szCs w:val="28"/>
        </w:rPr>
        <w:t>информирует жителей территории ТОС о дате, месте и времени</w:t>
      </w:r>
      <w:r w:rsidRPr="00D557BF">
        <w:rPr>
          <w:rFonts w:eastAsia="Times New Roman"/>
          <w:sz w:val="28"/>
          <w:szCs w:val="28"/>
        </w:rPr>
        <w:br/>
        <w:t>проведения собрания.</w:t>
      </w:r>
    </w:p>
    <w:p w:rsidR="00B949D4" w:rsidRPr="00D557BF" w:rsidRDefault="00B949D4" w:rsidP="00B949D4">
      <w:pPr>
        <w:shd w:val="clear" w:color="auto" w:fill="FFFFFF"/>
        <w:tabs>
          <w:tab w:val="left" w:pos="1224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2"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 созывается по мере необход</w:t>
      </w:r>
      <w:r>
        <w:rPr>
          <w:rFonts w:eastAsia="Times New Roman"/>
          <w:sz w:val="28"/>
          <w:szCs w:val="28"/>
        </w:rPr>
        <w:t>имости, но не реже одного раза</w:t>
      </w:r>
      <w:r>
        <w:rPr>
          <w:rFonts w:eastAsia="Times New Roman"/>
          <w:sz w:val="28"/>
          <w:szCs w:val="28"/>
        </w:rPr>
        <w:br/>
        <w:t xml:space="preserve">в </w:t>
      </w:r>
      <w:r w:rsidRPr="00D557BF">
        <w:rPr>
          <w:rFonts w:eastAsia="Times New Roman"/>
          <w:sz w:val="28"/>
          <w:szCs w:val="28"/>
        </w:rPr>
        <w:t>год.</w:t>
      </w:r>
    </w:p>
    <w:p w:rsidR="00B949D4" w:rsidRPr="00D557BF" w:rsidRDefault="00B949D4" w:rsidP="00B949D4">
      <w:pPr>
        <w:shd w:val="clear" w:color="auto" w:fill="FFFFFF"/>
        <w:tabs>
          <w:tab w:val="left" w:pos="1447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Повестка дня, регламент проведения собрания утверждаются</w:t>
      </w:r>
      <w:r w:rsidRPr="00D557BF">
        <w:rPr>
          <w:rFonts w:eastAsia="Times New Roman"/>
          <w:sz w:val="28"/>
          <w:szCs w:val="28"/>
        </w:rPr>
        <w:br/>
        <w:t>собранием.</w:t>
      </w:r>
    </w:p>
    <w:p w:rsidR="00B949D4" w:rsidRPr="00D557BF" w:rsidRDefault="00B949D4" w:rsidP="00B949D4">
      <w:pPr>
        <w:shd w:val="clear" w:color="auto" w:fill="FFFFFF"/>
        <w:tabs>
          <w:tab w:val="left" w:pos="1332"/>
        </w:tabs>
        <w:ind w:left="-142" w:right="-170"/>
        <w:jc w:val="both"/>
        <w:rPr>
          <w:sz w:val="28"/>
          <w:szCs w:val="28"/>
        </w:rPr>
      </w:pPr>
      <w:r w:rsidRPr="00D557BF">
        <w:rPr>
          <w:spacing w:val="-6"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D557BF">
        <w:rPr>
          <w:rFonts w:eastAsia="Times New Roman"/>
          <w:sz w:val="28"/>
          <w:szCs w:val="28"/>
        </w:rPr>
        <w:t>Собрание, созванное инициативной группой, открывает и ведет до</w:t>
      </w:r>
      <w:r w:rsidRPr="00D557BF">
        <w:rPr>
          <w:rFonts w:eastAsia="Times New Roman"/>
          <w:sz w:val="28"/>
          <w:szCs w:val="28"/>
        </w:rPr>
        <w:br/>
        <w:t>избрания председателя собрания представитель инициативной группы.</w:t>
      </w:r>
    </w:p>
    <w:p w:rsidR="00B949D4" w:rsidRPr="00D557B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Собрание, созванное органом ТОС, ведет старейшина деревни.</w:t>
      </w:r>
    </w:p>
    <w:p w:rsidR="00B949D4" w:rsidRPr="00D557BF" w:rsidRDefault="00B949D4" w:rsidP="00B949D4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-142"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На собрании избираются секретарь и счетная комиссия.</w:t>
      </w:r>
    </w:p>
    <w:p w:rsidR="00B949D4" w:rsidRPr="00D557BF" w:rsidRDefault="00B949D4" w:rsidP="00B949D4">
      <w:pPr>
        <w:numPr>
          <w:ilvl w:val="0"/>
          <w:numId w:val="12"/>
        </w:numPr>
        <w:shd w:val="clear" w:color="auto" w:fill="FFFFFF"/>
        <w:tabs>
          <w:tab w:val="left" w:pos="1260"/>
        </w:tabs>
        <w:ind w:left="-142"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Секретарь собрания ведет протокол, в котором указываются:</w:t>
      </w:r>
    </w:p>
    <w:p w:rsidR="00B949D4" w:rsidRPr="00D557BF" w:rsidRDefault="00B949D4" w:rsidP="00B949D4">
      <w:pPr>
        <w:numPr>
          <w:ilvl w:val="0"/>
          <w:numId w:val="13"/>
        </w:numPr>
        <w:shd w:val="clear" w:color="auto" w:fill="FFFFFF"/>
        <w:tabs>
          <w:tab w:val="left" w:pos="1080"/>
        </w:tabs>
        <w:ind w:right="-170"/>
        <w:rPr>
          <w:spacing w:val="-19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дата и место проведения собрания;</w:t>
      </w:r>
    </w:p>
    <w:p w:rsidR="00B949D4" w:rsidRPr="00D557BF" w:rsidRDefault="00B949D4" w:rsidP="00B949D4">
      <w:pPr>
        <w:numPr>
          <w:ilvl w:val="0"/>
          <w:numId w:val="13"/>
        </w:numPr>
        <w:shd w:val="clear" w:color="auto" w:fill="FFFFFF"/>
        <w:tabs>
          <w:tab w:val="left" w:pos="1080"/>
        </w:tabs>
        <w:ind w:right="-170"/>
        <w:rPr>
          <w:spacing w:val="-7"/>
          <w:sz w:val="28"/>
          <w:szCs w:val="28"/>
        </w:rPr>
      </w:pPr>
      <w:r w:rsidRPr="00D557BF">
        <w:rPr>
          <w:rFonts w:eastAsia="Times New Roman"/>
          <w:sz w:val="28"/>
          <w:szCs w:val="28"/>
        </w:rPr>
        <w:t>общее число жителей, обладающих правом на участие в ТОС;</w:t>
      </w:r>
    </w:p>
    <w:p w:rsidR="00B949D4" w:rsidRPr="00B949D4" w:rsidRDefault="00B949D4" w:rsidP="00B949D4">
      <w:pPr>
        <w:pStyle w:val="a3"/>
        <w:numPr>
          <w:ilvl w:val="0"/>
          <w:numId w:val="14"/>
        </w:numPr>
        <w:shd w:val="clear" w:color="auto" w:fill="FFFFFF"/>
        <w:tabs>
          <w:tab w:val="left" w:pos="1001"/>
        </w:tabs>
        <w:spacing w:before="108"/>
        <w:ind w:left="0" w:right="-170"/>
        <w:rPr>
          <w:spacing w:val="-7"/>
          <w:sz w:val="28"/>
          <w:szCs w:val="28"/>
        </w:rPr>
      </w:pPr>
      <w:r w:rsidRPr="00B949D4">
        <w:rPr>
          <w:rFonts w:eastAsia="Times New Roman"/>
          <w:sz w:val="28"/>
          <w:szCs w:val="28"/>
        </w:rPr>
        <w:t>число жителей, принявших участие в собрании;</w:t>
      </w:r>
    </w:p>
    <w:p w:rsidR="00B949D4" w:rsidRDefault="00B949D4" w:rsidP="00B949D4">
      <w:pPr>
        <w:numPr>
          <w:ilvl w:val="0"/>
          <w:numId w:val="14"/>
        </w:numPr>
        <w:shd w:val="clear" w:color="auto" w:fill="FFFFFF"/>
        <w:tabs>
          <w:tab w:val="left" w:pos="1001"/>
        </w:tabs>
        <w:ind w:right="-170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инициалы председателя и секретаря;</w:t>
      </w:r>
    </w:p>
    <w:p w:rsidR="00B949D4" w:rsidRDefault="00B949D4" w:rsidP="00B949D4">
      <w:pPr>
        <w:numPr>
          <w:ilvl w:val="0"/>
          <w:numId w:val="14"/>
        </w:numPr>
        <w:shd w:val="clear" w:color="auto" w:fill="FFFFFF"/>
        <w:tabs>
          <w:tab w:val="left" w:pos="1001"/>
        </w:tabs>
        <w:ind w:right="-170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повестка дня;</w:t>
      </w:r>
    </w:p>
    <w:p w:rsidR="00B949D4" w:rsidRDefault="00B949D4" w:rsidP="00B949D4">
      <w:pPr>
        <w:shd w:val="clear" w:color="auto" w:fill="FFFFFF"/>
        <w:tabs>
          <w:tab w:val="left" w:pos="1080"/>
        </w:tabs>
        <w:ind w:right="-170"/>
        <w:jc w:val="both"/>
      </w:pPr>
      <w:r>
        <w:rPr>
          <w:spacing w:val="-11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результаты голосования и принятые решения по каждому вопросу</w:t>
      </w:r>
      <w:r>
        <w:rPr>
          <w:rFonts w:eastAsia="Times New Roman"/>
          <w:sz w:val="28"/>
          <w:szCs w:val="28"/>
        </w:rPr>
        <w:br/>
        <w:t>повестки дня.</w:t>
      </w:r>
    </w:p>
    <w:p w:rsidR="00B949D4" w:rsidRDefault="00B949D4" w:rsidP="00B949D4">
      <w:pPr>
        <w:shd w:val="clear" w:color="auto" w:fill="FFFFFF"/>
        <w:ind w:left="-142" w:right="-170"/>
      </w:pPr>
      <w:r>
        <w:rPr>
          <w:rFonts w:eastAsia="Times New Roman"/>
          <w:sz w:val="28"/>
          <w:szCs w:val="28"/>
        </w:rPr>
        <w:t>Протокол подписывается председателем и секретарем собрания.</w:t>
      </w:r>
    </w:p>
    <w:p w:rsidR="00B949D4" w:rsidRDefault="00B949D4" w:rsidP="00B949D4">
      <w:pPr>
        <w:shd w:val="clear" w:color="auto" w:fill="FFFFFF"/>
        <w:tabs>
          <w:tab w:val="left" w:pos="1210"/>
        </w:tabs>
        <w:spacing w:before="7"/>
        <w:ind w:left="-142" w:right="-170"/>
        <w:jc w:val="both"/>
      </w:pPr>
      <w:r>
        <w:rPr>
          <w:spacing w:val="-6"/>
          <w:sz w:val="28"/>
          <w:szCs w:val="28"/>
        </w:rPr>
        <w:t>4.9.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Счетная комиссия осуществляет подсчет голосов участников собрания</w:t>
      </w:r>
      <w:r>
        <w:rPr>
          <w:rFonts w:eastAsia="Times New Roman"/>
          <w:sz w:val="28"/>
          <w:szCs w:val="28"/>
        </w:rPr>
        <w:br/>
        <w:t>при голосовании по решениям повестки дня. Число членов счетной комиссии</w:t>
      </w:r>
      <w:r>
        <w:rPr>
          <w:rFonts w:eastAsia="Times New Roman"/>
          <w:sz w:val="28"/>
          <w:szCs w:val="28"/>
        </w:rPr>
        <w:br/>
        <w:t>устанавливается собранием.</w:t>
      </w:r>
    </w:p>
    <w:p w:rsidR="00B949D4" w:rsidRDefault="00B949D4" w:rsidP="00B949D4">
      <w:pPr>
        <w:shd w:val="clear" w:color="auto" w:fill="FFFFFF"/>
        <w:tabs>
          <w:tab w:val="left" w:pos="1368"/>
        </w:tabs>
        <w:ind w:left="-142" w:right="-170"/>
        <w:jc w:val="both"/>
      </w:pPr>
      <w:r>
        <w:rPr>
          <w:spacing w:val="-6"/>
          <w:sz w:val="28"/>
          <w:szCs w:val="28"/>
        </w:rPr>
        <w:t>4.10.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Собрание считается правомочным, если в нем принимают участие не</w:t>
      </w:r>
      <w:r>
        <w:rPr>
          <w:rFonts w:eastAsia="Times New Roman"/>
          <w:sz w:val="28"/>
          <w:szCs w:val="28"/>
        </w:rPr>
        <w:br/>
        <w:t>менее половины жителей соответствующей территории, достигших</w:t>
      </w:r>
      <w:r>
        <w:rPr>
          <w:rFonts w:eastAsia="Times New Roman"/>
          <w:sz w:val="28"/>
          <w:szCs w:val="28"/>
        </w:rPr>
        <w:br/>
        <w:t>шестнадцатилетнего возраста.</w:t>
      </w:r>
    </w:p>
    <w:p w:rsidR="00B949D4" w:rsidRDefault="00B949D4" w:rsidP="00B949D4">
      <w:pPr>
        <w:shd w:val="clear" w:color="auto" w:fill="FFFFFF"/>
        <w:tabs>
          <w:tab w:val="left" w:pos="1649"/>
        </w:tabs>
        <w:ind w:left="-142" w:right="-170"/>
        <w:jc w:val="both"/>
      </w:pPr>
      <w:r>
        <w:rPr>
          <w:spacing w:val="-6"/>
          <w:sz w:val="28"/>
          <w:szCs w:val="28"/>
        </w:rPr>
        <w:t>4.11.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собрания принимаются открытым голосованием</w:t>
      </w:r>
      <w:r>
        <w:rPr>
          <w:rFonts w:eastAsia="Times New Roman"/>
          <w:sz w:val="28"/>
          <w:szCs w:val="28"/>
        </w:rPr>
        <w:br/>
        <w:t>большинством голосов от числа присутствующих и оформляются протоколом.</w:t>
      </w:r>
    </w:p>
    <w:p w:rsidR="00B949D4" w:rsidRDefault="00B949D4" w:rsidP="00B949D4">
      <w:pPr>
        <w:shd w:val="clear" w:color="auto" w:fill="FFFFFF"/>
        <w:tabs>
          <w:tab w:val="left" w:pos="1490"/>
        </w:tabs>
        <w:ind w:left="-142" w:right="-170"/>
        <w:jc w:val="both"/>
      </w:pPr>
      <w:r>
        <w:rPr>
          <w:spacing w:val="-5"/>
          <w:sz w:val="28"/>
          <w:szCs w:val="28"/>
        </w:rPr>
        <w:t>4.12.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Решения, принятые на собрании, распространяются только на</w:t>
      </w:r>
      <w:r>
        <w:rPr>
          <w:rFonts w:eastAsia="Times New Roman"/>
          <w:sz w:val="28"/>
          <w:szCs w:val="28"/>
        </w:rPr>
        <w:br/>
        <w:t>жителей соответствующей территории, носят рекомендательный характер и</w:t>
      </w:r>
      <w:r>
        <w:rPr>
          <w:rFonts w:eastAsia="Times New Roman"/>
          <w:sz w:val="28"/>
          <w:szCs w:val="28"/>
        </w:rPr>
        <w:br/>
        <w:t>исполняются жителями на добровольной основе.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Решения, принятые на собрании, вступают в силу с момента их принятия, если </w:t>
      </w:r>
      <w:r>
        <w:rPr>
          <w:rFonts w:eastAsia="Times New Roman"/>
          <w:sz w:val="28"/>
          <w:szCs w:val="28"/>
        </w:rPr>
        <w:lastRenderedPageBreak/>
        <w:t>иной срок не указан в самом решении.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Решения, принятые на собрании, доводятся органами ТОС до жителей соответствующей территории путем вывешивания их в специально оборудованных местах (на стендах, досках объявлений).</w:t>
      </w:r>
    </w:p>
    <w:p w:rsidR="00B949D4" w:rsidRDefault="00B949D4" w:rsidP="00B949D4">
      <w:pPr>
        <w:numPr>
          <w:ilvl w:val="0"/>
          <w:numId w:val="15"/>
        </w:numPr>
        <w:shd w:val="clear" w:color="auto" w:fill="FFFFFF"/>
        <w:tabs>
          <w:tab w:val="left" w:pos="1368"/>
        </w:tabs>
        <w:ind w:left="-142" w:right="-17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собрания в случае их противоречия законодательству могут быть отменены решениями собрания или судом.</w:t>
      </w:r>
    </w:p>
    <w:p w:rsidR="00B949D4" w:rsidRDefault="00B949D4" w:rsidP="006D1E06">
      <w:pPr>
        <w:shd w:val="clear" w:color="auto" w:fill="FFFFFF"/>
        <w:tabs>
          <w:tab w:val="left" w:pos="1786"/>
          <w:tab w:val="left" w:pos="4082"/>
          <w:tab w:val="left" w:pos="7546"/>
        </w:tabs>
        <w:spacing w:before="331"/>
        <w:ind w:left="-142" w:right="-170"/>
      </w:pPr>
      <w:r>
        <w:rPr>
          <w:b/>
          <w:bCs/>
          <w:spacing w:val="-12"/>
          <w:sz w:val="28"/>
          <w:szCs w:val="28"/>
        </w:rPr>
        <w:t>5.</w:t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ФОРМИРОВАНИЯ,</w:t>
      </w:r>
      <w:r>
        <w:rPr>
          <w:rFonts w:ascii="Arial" w:eastAsia="Times New Roman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3"/>
          <w:sz w:val="28"/>
          <w:szCs w:val="28"/>
        </w:rPr>
        <w:t>ПРЕКРАЩЕНИЯ</w:t>
      </w:r>
    </w:p>
    <w:p w:rsidR="00B949D4" w:rsidRDefault="00B949D4" w:rsidP="006D1E06">
      <w:pPr>
        <w:shd w:val="clear" w:color="auto" w:fill="FFFFFF"/>
        <w:tabs>
          <w:tab w:val="left" w:pos="2678"/>
          <w:tab w:val="left" w:pos="7128"/>
        </w:tabs>
        <w:spacing w:before="7"/>
        <w:ind w:left="-142" w:right="-170"/>
      </w:pPr>
      <w:r>
        <w:rPr>
          <w:rFonts w:eastAsia="Times New Roman"/>
          <w:b/>
          <w:bCs/>
          <w:sz w:val="28"/>
          <w:szCs w:val="28"/>
        </w:rPr>
        <w:t xml:space="preserve">ПОЛНОМОЧИЙ,  ПРАВА  И  ОБЯЗАННОСТИ,  СРОК ПОЛНОМОЧИЙ </w:t>
      </w:r>
      <w:r>
        <w:rPr>
          <w:rFonts w:eastAsia="Times New Roman"/>
          <w:b/>
          <w:bCs/>
          <w:spacing w:val="-7"/>
          <w:sz w:val="28"/>
          <w:szCs w:val="28"/>
        </w:rPr>
        <w:t>ОРГАНОВ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ТЕРРИТОРИАЛЬНОГО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>
        <w:rPr>
          <w:rFonts w:eastAsia="Times New Roman"/>
          <w:b/>
          <w:bCs/>
          <w:spacing w:val="-4"/>
          <w:sz w:val="28"/>
          <w:szCs w:val="28"/>
        </w:rPr>
        <w:t>ОБЩЕСТВЕННОГО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САМОУПРАВЛЕНИЯ</w:t>
      </w:r>
    </w:p>
    <w:p w:rsidR="00B949D4" w:rsidRDefault="00B949D4" w:rsidP="00B949D4">
      <w:pPr>
        <w:shd w:val="clear" w:color="auto" w:fill="FFFFFF"/>
        <w:tabs>
          <w:tab w:val="left" w:pos="1361"/>
        </w:tabs>
        <w:ind w:left="-142" w:right="-170"/>
        <w:jc w:val="both"/>
      </w:pPr>
      <w:r>
        <w:rPr>
          <w:spacing w:val="-7"/>
          <w:sz w:val="28"/>
          <w:szCs w:val="28"/>
        </w:rPr>
        <w:t>5.1.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Старейшина деревни избирается на собрании из числа жителей</w:t>
      </w:r>
      <w:r>
        <w:rPr>
          <w:rFonts w:eastAsia="Times New Roman"/>
          <w:sz w:val="28"/>
          <w:szCs w:val="28"/>
        </w:rPr>
        <w:br/>
        <w:t>соответствующей территории.</w:t>
      </w:r>
    </w:p>
    <w:p w:rsidR="00B949D4" w:rsidRDefault="00B949D4" w:rsidP="00B949D4">
      <w:pPr>
        <w:numPr>
          <w:ilvl w:val="0"/>
          <w:numId w:val="16"/>
        </w:numPr>
        <w:shd w:val="clear" w:color="auto" w:fill="FFFFFF"/>
        <w:tabs>
          <w:tab w:val="left" w:pos="1246"/>
        </w:tabs>
        <w:ind w:left="-142" w:right="-17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Правом избирать и быть избранными старейшиной деревни обладают граждане, постоянно или преимущественно проживающие на территории ТОС и достигшие шестнадцатилетнего возраста.</w:t>
      </w:r>
    </w:p>
    <w:p w:rsidR="00B949D4" w:rsidRDefault="00B949D4" w:rsidP="00B949D4">
      <w:pPr>
        <w:numPr>
          <w:ilvl w:val="0"/>
          <w:numId w:val="16"/>
        </w:numPr>
        <w:shd w:val="clear" w:color="auto" w:fill="FFFFFF"/>
        <w:tabs>
          <w:tab w:val="left" w:pos="1246"/>
        </w:tabs>
        <w:spacing w:before="7"/>
        <w:ind w:left="-142" w:right="-170"/>
        <w:jc w:val="both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Не имеют права избирать и быть избранными старейшиной деревни граждане, признанные судом недееспособными.</w:t>
      </w:r>
    </w:p>
    <w:p w:rsidR="00B949D4" w:rsidRDefault="00B949D4" w:rsidP="00B949D4">
      <w:pPr>
        <w:shd w:val="clear" w:color="auto" w:fill="FFFFFF"/>
        <w:tabs>
          <w:tab w:val="left" w:pos="1346"/>
        </w:tabs>
        <w:ind w:left="-142" w:right="-170"/>
        <w:jc w:val="both"/>
      </w:pPr>
      <w:r>
        <w:rPr>
          <w:spacing w:val="-6"/>
          <w:sz w:val="28"/>
          <w:szCs w:val="28"/>
        </w:rPr>
        <w:t>5.4.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Правом выдвижения кандидатур в старейшины деревни обладает</w:t>
      </w:r>
      <w:r>
        <w:rPr>
          <w:rFonts w:eastAsia="Times New Roman"/>
          <w:sz w:val="28"/>
          <w:szCs w:val="28"/>
        </w:rPr>
        <w:br/>
        <w:t>каждый гражданин или группа граждан постоянно или преимущественно</w:t>
      </w:r>
      <w:r>
        <w:rPr>
          <w:rFonts w:eastAsia="Times New Roman"/>
          <w:sz w:val="28"/>
          <w:szCs w:val="28"/>
        </w:rPr>
        <w:br/>
        <w:t>проживающих на территории ТОС, а также представители органов местного</w:t>
      </w:r>
      <w:r>
        <w:rPr>
          <w:rFonts w:eastAsia="Times New Roman"/>
          <w:sz w:val="28"/>
          <w:szCs w:val="28"/>
        </w:rPr>
        <w:br/>
        <w:t>самоуправления поселения и общественных объединений.</w:t>
      </w:r>
    </w:p>
    <w:p w:rsidR="00B949D4" w:rsidRDefault="00B949D4" w:rsidP="00B949D4">
      <w:pPr>
        <w:shd w:val="clear" w:color="auto" w:fill="FFFFFF"/>
        <w:tabs>
          <w:tab w:val="left" w:pos="1253"/>
        </w:tabs>
        <w:ind w:left="-142" w:right="-170"/>
      </w:pPr>
      <w:r>
        <w:rPr>
          <w:spacing w:val="-9"/>
          <w:sz w:val="28"/>
          <w:szCs w:val="28"/>
        </w:rPr>
        <w:t>5.5.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Избрание старейшины деревни проводится открытым голосованием.</w:t>
      </w:r>
    </w:p>
    <w:p w:rsidR="00B949D4" w:rsidRDefault="00B949D4" w:rsidP="00B949D4">
      <w:pPr>
        <w:shd w:val="clear" w:color="auto" w:fill="FFFFFF"/>
        <w:tabs>
          <w:tab w:val="left" w:pos="1368"/>
        </w:tabs>
        <w:spacing w:before="7"/>
        <w:ind w:left="-142" w:right="-170"/>
        <w:jc w:val="both"/>
      </w:pPr>
      <w:r>
        <w:rPr>
          <w:spacing w:val="-7"/>
          <w:sz w:val="28"/>
          <w:szCs w:val="28"/>
        </w:rPr>
        <w:t>5.6.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Избранным старейшиной деревни считается гражданин, получивший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большинство голосов от числа присутствующих на собрании граждан, по</w:t>
      </w:r>
      <w:r>
        <w:rPr>
          <w:rFonts w:eastAsia="Times New Roman"/>
          <w:sz w:val="28"/>
          <w:szCs w:val="28"/>
        </w:rPr>
        <w:br/>
        <w:t>сравнению с другими кандидатами.</w:t>
      </w:r>
    </w:p>
    <w:p w:rsidR="00B949D4" w:rsidRPr="00B949D4" w:rsidRDefault="00B949D4" w:rsidP="00B949D4">
      <w:pPr>
        <w:shd w:val="clear" w:color="auto" w:fill="FFFFFF"/>
        <w:tabs>
          <w:tab w:val="left" w:pos="1267"/>
        </w:tabs>
        <w:ind w:left="-142" w:right="-170"/>
      </w:pPr>
      <w:r>
        <w:rPr>
          <w:spacing w:val="-6"/>
          <w:sz w:val="28"/>
          <w:szCs w:val="28"/>
        </w:rPr>
        <w:t>5.7.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Старейшина деревни: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08"/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>организует работу ТОС;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14"/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>организует и контролирует выполнение решений собраний;</w:t>
      </w:r>
    </w:p>
    <w:p w:rsidR="00B949D4" w:rsidRPr="009318FF" w:rsidRDefault="00B949D4" w:rsidP="00B949D4">
      <w:pPr>
        <w:numPr>
          <w:ilvl w:val="0"/>
          <w:numId w:val="3"/>
        </w:numPr>
        <w:shd w:val="clear" w:color="auto" w:fill="FFFFFF"/>
        <w:tabs>
          <w:tab w:val="left" w:pos="878"/>
        </w:tabs>
        <w:ind w:left="-142" w:right="-170"/>
        <w:jc w:val="both"/>
        <w:rPr>
          <w:bCs/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 xml:space="preserve">направляет Устав, изменения и дополнения в него в Администрацию </w:t>
      </w:r>
      <w:r w:rsidR="006D1E06">
        <w:rPr>
          <w:rFonts w:eastAsia="Times New Roman"/>
          <w:bCs/>
          <w:spacing w:val="-6"/>
          <w:sz w:val="28"/>
          <w:szCs w:val="28"/>
        </w:rPr>
        <w:t xml:space="preserve">Стабенского </w:t>
      </w:r>
      <w:r w:rsidRPr="009318FF">
        <w:rPr>
          <w:rFonts w:eastAsia="Times New Roman"/>
          <w:bCs/>
          <w:spacing w:val="-6"/>
          <w:sz w:val="28"/>
          <w:szCs w:val="28"/>
        </w:rPr>
        <w:t>сельского поселения (далее - Администрация) для регистрации;</w:t>
      </w:r>
    </w:p>
    <w:p w:rsidR="00B949D4" w:rsidRPr="009318FF" w:rsidRDefault="00B949D4" w:rsidP="00B949D4">
      <w:pPr>
        <w:shd w:val="clear" w:color="auto" w:fill="FFFFFF"/>
        <w:tabs>
          <w:tab w:val="left" w:pos="1094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3"/>
          <w:sz w:val="28"/>
          <w:szCs w:val="28"/>
        </w:rPr>
        <w:t>представляет интересы населения территории ТОС в органах</w:t>
      </w:r>
      <w:r w:rsidRPr="009318FF">
        <w:rPr>
          <w:rFonts w:eastAsia="Times New Roman"/>
          <w:bCs/>
          <w:spacing w:val="-3"/>
          <w:sz w:val="28"/>
          <w:szCs w:val="28"/>
        </w:rPr>
        <w:br/>
      </w:r>
      <w:r w:rsidRPr="009318FF">
        <w:rPr>
          <w:rFonts w:eastAsia="Times New Roman"/>
          <w:bCs/>
          <w:spacing w:val="-7"/>
          <w:sz w:val="28"/>
          <w:szCs w:val="28"/>
        </w:rPr>
        <w:t>государственной власти, органах местного самоуправления, предприятиях,</w:t>
      </w:r>
      <w:r w:rsidRPr="009318FF">
        <w:rPr>
          <w:rFonts w:eastAsia="Times New Roman"/>
          <w:bCs/>
          <w:spacing w:val="-7"/>
          <w:sz w:val="28"/>
          <w:szCs w:val="28"/>
        </w:rPr>
        <w:br/>
      </w:r>
      <w:r w:rsidRPr="009318FF">
        <w:rPr>
          <w:rFonts w:eastAsia="Times New Roman"/>
          <w:spacing w:val="-5"/>
          <w:sz w:val="28"/>
          <w:szCs w:val="28"/>
        </w:rPr>
        <w:t xml:space="preserve">учреждениях </w:t>
      </w:r>
      <w:r w:rsidRPr="009318FF">
        <w:rPr>
          <w:rFonts w:eastAsia="Times New Roman"/>
          <w:bCs/>
          <w:spacing w:val="-5"/>
          <w:sz w:val="28"/>
          <w:szCs w:val="28"/>
        </w:rPr>
        <w:t>и организациях, общественных объединениях;</w:t>
      </w:r>
    </w:p>
    <w:p w:rsidR="00B949D4" w:rsidRPr="009318FF" w:rsidRDefault="00B949D4" w:rsidP="00B949D4">
      <w:pPr>
        <w:shd w:val="clear" w:color="auto" w:fill="FFFFFF"/>
        <w:tabs>
          <w:tab w:val="left" w:pos="878"/>
        </w:tabs>
        <w:ind w:left="-142" w:right="-170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7"/>
          <w:sz w:val="28"/>
          <w:szCs w:val="28"/>
        </w:rPr>
        <w:t>представляет ежегодный отчет о деятельности ТОС на собрании;</w:t>
      </w:r>
    </w:p>
    <w:p w:rsidR="00B949D4" w:rsidRPr="009318FF" w:rsidRDefault="00B949D4" w:rsidP="00B949D4">
      <w:pPr>
        <w:shd w:val="clear" w:color="auto" w:fill="FFFFFF"/>
        <w:tabs>
          <w:tab w:val="left" w:pos="965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взаимодействует с представительными и исполнительными органами</w:t>
      </w:r>
      <w:r w:rsidRPr="009318FF">
        <w:rPr>
          <w:rFonts w:eastAsia="Times New Roman"/>
          <w:bCs/>
          <w:spacing w:val="-8"/>
          <w:sz w:val="28"/>
          <w:szCs w:val="28"/>
        </w:rPr>
        <w:br/>
      </w:r>
      <w:r w:rsidRPr="009318FF">
        <w:rPr>
          <w:rFonts w:eastAsia="Times New Roman"/>
          <w:bCs/>
          <w:sz w:val="28"/>
          <w:szCs w:val="28"/>
        </w:rPr>
        <w:t>местного самоуправления.</w:t>
      </w:r>
    </w:p>
    <w:p w:rsidR="00B949D4" w:rsidRPr="009318FF" w:rsidRDefault="00B949D4" w:rsidP="00B949D4">
      <w:pPr>
        <w:numPr>
          <w:ilvl w:val="0"/>
          <w:numId w:val="17"/>
        </w:numPr>
        <w:shd w:val="clear" w:color="auto" w:fill="FFFFFF"/>
        <w:tabs>
          <w:tab w:val="left" w:pos="1368"/>
        </w:tabs>
        <w:spacing w:before="7"/>
        <w:ind w:left="-142" w:right="-170"/>
        <w:jc w:val="both"/>
        <w:rPr>
          <w:bCs/>
          <w:spacing w:val="-7"/>
          <w:sz w:val="28"/>
          <w:szCs w:val="28"/>
        </w:rPr>
      </w:pPr>
      <w:r w:rsidRPr="009318FF">
        <w:rPr>
          <w:rFonts w:eastAsia="Times New Roman"/>
          <w:bCs/>
          <w:spacing w:val="-2"/>
          <w:sz w:val="28"/>
          <w:szCs w:val="28"/>
        </w:rPr>
        <w:t xml:space="preserve">Старейшина деревни подотчётен собранию соответствующей </w:t>
      </w:r>
      <w:r w:rsidRPr="009318FF">
        <w:rPr>
          <w:rFonts w:eastAsia="Times New Roman"/>
          <w:bCs/>
          <w:sz w:val="28"/>
          <w:szCs w:val="28"/>
        </w:rPr>
        <w:t>территории.</w:t>
      </w:r>
    </w:p>
    <w:p w:rsidR="00B949D4" w:rsidRPr="009318FF" w:rsidRDefault="00B949D4" w:rsidP="00B949D4">
      <w:pPr>
        <w:numPr>
          <w:ilvl w:val="0"/>
          <w:numId w:val="17"/>
        </w:numPr>
        <w:shd w:val="clear" w:color="auto" w:fill="FFFFFF"/>
        <w:tabs>
          <w:tab w:val="left" w:pos="1368"/>
        </w:tabs>
        <w:spacing w:before="7"/>
        <w:ind w:left="-142" w:right="-170"/>
        <w:jc w:val="both"/>
        <w:rPr>
          <w:bCs/>
          <w:spacing w:val="-6"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 xml:space="preserve">Полномочия старейшины деревни прекращаются в порядке, </w:t>
      </w:r>
      <w:r w:rsidRPr="009318FF">
        <w:rPr>
          <w:rFonts w:eastAsia="Times New Roman"/>
          <w:bCs/>
          <w:spacing w:val="-1"/>
          <w:sz w:val="28"/>
          <w:szCs w:val="28"/>
        </w:rPr>
        <w:t xml:space="preserve">предусмотренном законодательством и настоящим Уставом в следующих </w:t>
      </w:r>
      <w:r w:rsidRPr="009318FF">
        <w:rPr>
          <w:rFonts w:eastAsia="Times New Roman"/>
          <w:bCs/>
          <w:sz w:val="28"/>
          <w:szCs w:val="28"/>
        </w:rPr>
        <w:t>случаях:</w:t>
      </w:r>
    </w:p>
    <w:p w:rsidR="00B949D4" w:rsidRPr="009318FF" w:rsidRDefault="00B949D4" w:rsidP="00B949D4">
      <w:pPr>
        <w:numPr>
          <w:ilvl w:val="0"/>
          <w:numId w:val="9"/>
        </w:numPr>
        <w:shd w:val="clear" w:color="auto" w:fill="FFFFFF"/>
        <w:tabs>
          <w:tab w:val="left" w:pos="-426"/>
        </w:tabs>
        <w:spacing w:before="14"/>
        <w:ind w:left="-142" w:right="-170"/>
        <w:rPr>
          <w:bCs/>
          <w:sz w:val="28"/>
          <w:szCs w:val="28"/>
        </w:rPr>
      </w:pPr>
      <w:r>
        <w:rPr>
          <w:rFonts w:eastAsia="Times New Roman"/>
          <w:bCs/>
          <w:spacing w:val="-8"/>
          <w:sz w:val="28"/>
          <w:szCs w:val="28"/>
        </w:rPr>
        <w:t xml:space="preserve"> инициативы со стороны жителей в границах территории ТОС</w:t>
      </w:r>
      <w:r w:rsidRPr="009318FF">
        <w:rPr>
          <w:rFonts w:eastAsia="Times New Roman"/>
          <w:bCs/>
          <w:spacing w:val="-8"/>
          <w:sz w:val="28"/>
          <w:szCs w:val="28"/>
        </w:rPr>
        <w:t>;</w:t>
      </w:r>
    </w:p>
    <w:p w:rsidR="00B949D4" w:rsidRPr="009318FF" w:rsidRDefault="00B949D4" w:rsidP="00B949D4">
      <w:pPr>
        <w:numPr>
          <w:ilvl w:val="0"/>
          <w:numId w:val="9"/>
        </w:numPr>
        <w:shd w:val="clear" w:color="auto" w:fill="FFFFFF"/>
        <w:tabs>
          <w:tab w:val="left" w:pos="878"/>
        </w:tabs>
        <w:ind w:left="-142" w:right="-170"/>
        <w:rPr>
          <w:bCs/>
          <w:sz w:val="28"/>
          <w:szCs w:val="28"/>
        </w:rPr>
      </w:pPr>
      <w:r w:rsidRPr="009318FF">
        <w:rPr>
          <w:rFonts w:eastAsia="Times New Roman"/>
          <w:bCs/>
          <w:spacing w:val="-8"/>
          <w:sz w:val="28"/>
          <w:szCs w:val="28"/>
        </w:rPr>
        <w:t>досрочного прекращения полномочия;</w:t>
      </w:r>
    </w:p>
    <w:p w:rsidR="00B949D4" w:rsidRPr="009318FF" w:rsidRDefault="00B949D4" w:rsidP="00B949D4">
      <w:pPr>
        <w:shd w:val="clear" w:color="auto" w:fill="FFFFFF"/>
        <w:tabs>
          <w:tab w:val="left" w:pos="994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в иных случаях, предусмотренных законодательством и настоящим</w:t>
      </w:r>
      <w:r w:rsidRPr="009318FF">
        <w:rPr>
          <w:rFonts w:eastAsia="Times New Roman"/>
          <w:bCs/>
          <w:spacing w:val="-6"/>
          <w:sz w:val="28"/>
          <w:szCs w:val="28"/>
        </w:rPr>
        <w:br/>
      </w:r>
      <w:r w:rsidRPr="009318FF">
        <w:rPr>
          <w:rFonts w:eastAsia="Times New Roman"/>
          <w:bCs/>
          <w:sz w:val="28"/>
          <w:szCs w:val="28"/>
        </w:rPr>
        <w:t>Уставом.</w:t>
      </w:r>
    </w:p>
    <w:p w:rsidR="00B949D4" w:rsidRPr="009318FF" w:rsidRDefault="00B949D4" w:rsidP="00B949D4">
      <w:pPr>
        <w:shd w:val="clear" w:color="auto" w:fill="FFFFFF"/>
        <w:ind w:left="-142" w:right="-170"/>
        <w:jc w:val="both"/>
        <w:rPr>
          <w:sz w:val="28"/>
          <w:szCs w:val="28"/>
        </w:rPr>
      </w:pPr>
      <w:r w:rsidRPr="009318FF">
        <w:rPr>
          <w:rFonts w:eastAsia="Times New Roman"/>
          <w:bCs/>
          <w:spacing w:val="-6"/>
          <w:sz w:val="28"/>
          <w:szCs w:val="28"/>
        </w:rPr>
        <w:t xml:space="preserve">В случае нарушения старейшиной деревни федерального и областного </w:t>
      </w:r>
      <w:r>
        <w:rPr>
          <w:rFonts w:eastAsia="Times New Roman"/>
          <w:sz w:val="28"/>
          <w:szCs w:val="28"/>
        </w:rPr>
        <w:t>законо</w:t>
      </w:r>
      <w:r w:rsidRPr="009318FF">
        <w:rPr>
          <w:rFonts w:eastAsia="Times New Roman"/>
          <w:sz w:val="28"/>
          <w:szCs w:val="28"/>
        </w:rPr>
        <w:t xml:space="preserve">дательства, Устава поселения, иных муниципальных правовых актов либо </w:t>
      </w:r>
      <w:r>
        <w:rPr>
          <w:rFonts w:eastAsia="Times New Roman"/>
          <w:sz w:val="28"/>
          <w:szCs w:val="28"/>
        </w:rPr>
        <w:t>ут</w:t>
      </w:r>
      <w:r w:rsidRPr="009318FF">
        <w:rPr>
          <w:rFonts w:eastAsia="Times New Roman"/>
          <w:sz w:val="28"/>
          <w:szCs w:val="28"/>
        </w:rPr>
        <w:t>раты доверия со стороны населения соответствующей территории полномочия могут быть прекращены досрочно по решению собрания;</w:t>
      </w:r>
    </w:p>
    <w:p w:rsidR="00B949D4" w:rsidRPr="0089400A" w:rsidRDefault="00B949D4" w:rsidP="0089400A">
      <w:pPr>
        <w:shd w:val="clear" w:color="auto" w:fill="FFFFFF"/>
        <w:tabs>
          <w:tab w:val="left" w:pos="1368"/>
        </w:tabs>
        <w:ind w:left="-142" w:right="-170"/>
        <w:rPr>
          <w:bCs/>
          <w:sz w:val="28"/>
          <w:szCs w:val="28"/>
        </w:rPr>
      </w:pPr>
      <w:r w:rsidRPr="009318FF">
        <w:rPr>
          <w:bCs/>
          <w:spacing w:val="-3"/>
          <w:sz w:val="28"/>
          <w:szCs w:val="28"/>
        </w:rPr>
        <w:lastRenderedPageBreak/>
        <w:t>5.10.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10"/>
          <w:sz w:val="28"/>
          <w:szCs w:val="28"/>
        </w:rPr>
        <w:t>Старейшина деревни вправе:</w:t>
      </w:r>
    </w:p>
    <w:p w:rsidR="00B949D4" w:rsidRPr="009318FF" w:rsidRDefault="00B949D4" w:rsidP="00B949D4">
      <w:pPr>
        <w:shd w:val="clear" w:color="auto" w:fill="FFFFFF"/>
        <w:tabs>
          <w:tab w:val="left" w:pos="907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представлять интересы жителей территории ТОС во взаимоотношениях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с органами государственной власти и органами местного самоуправления;</w:t>
      </w:r>
    </w:p>
    <w:p w:rsidR="00B949D4" w:rsidRPr="009318FF" w:rsidRDefault="00B949D4" w:rsidP="00B949D4">
      <w:pPr>
        <w:shd w:val="clear" w:color="auto" w:fill="FFFFFF"/>
        <w:tabs>
          <w:tab w:val="left" w:pos="1073"/>
        </w:tabs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привлекать жителей соответствующей территории к участию на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bCs/>
          <w:sz w:val="28"/>
          <w:szCs w:val="28"/>
        </w:rPr>
        <w:t>добровольной основе в работе по обеспечению сохранности и ремонту</w:t>
      </w:r>
      <w:r>
        <w:rPr>
          <w:rFonts w:eastAsia="Times New Roman"/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жилищного фонда, благоустройству и озеленению территории;</w:t>
      </w:r>
    </w:p>
    <w:p w:rsidR="00B949D4" w:rsidRPr="009318FF" w:rsidRDefault="00B949D4" w:rsidP="00B949D4">
      <w:pPr>
        <w:shd w:val="clear" w:color="auto" w:fill="FFFFFF"/>
        <w:tabs>
          <w:tab w:val="left" w:pos="979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bCs/>
          <w:sz w:val="28"/>
          <w:szCs w:val="28"/>
        </w:rPr>
        <w:t>-</w:t>
      </w:r>
      <w:r w:rsidR="0089400A">
        <w:rPr>
          <w:bCs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8"/>
          <w:sz w:val="28"/>
          <w:szCs w:val="28"/>
        </w:rPr>
        <w:t>вносить в органы местного самоуправления проекты муниципальных</w:t>
      </w:r>
      <w:r>
        <w:rPr>
          <w:rFonts w:eastAsia="Times New Roman"/>
          <w:bCs/>
          <w:spacing w:val="-8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7"/>
          <w:sz w:val="28"/>
          <w:szCs w:val="28"/>
        </w:rPr>
        <w:t>правовых актов, подлежащих обязательному рассмотрению этими органами и</w:t>
      </w:r>
      <w:r>
        <w:rPr>
          <w:rFonts w:eastAsia="Times New Roman"/>
          <w:bCs/>
          <w:spacing w:val="-7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5"/>
          <w:sz w:val="28"/>
          <w:szCs w:val="28"/>
        </w:rPr>
        <w:t>должностными  лицами  местного  самоуправления,   к  компетенции  которых</w:t>
      </w:r>
    </w:p>
    <w:p w:rsidR="00B949D4" w:rsidRPr="009318F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>
        <w:rPr>
          <w:sz w:val="28"/>
          <w:szCs w:val="28"/>
        </w:rPr>
        <w:t>от</w:t>
      </w:r>
      <w:r w:rsidRPr="009318FF">
        <w:rPr>
          <w:rFonts w:eastAsia="Times New Roman"/>
          <w:sz w:val="28"/>
          <w:szCs w:val="28"/>
        </w:rPr>
        <w:t>несено принятие указанных актов;</w:t>
      </w:r>
    </w:p>
    <w:p w:rsidR="00B949D4" w:rsidRPr="009318FF" w:rsidRDefault="00B949D4" w:rsidP="00B949D4">
      <w:pPr>
        <w:shd w:val="clear" w:color="auto" w:fill="FFFFFF"/>
        <w:spacing w:before="14"/>
        <w:ind w:left="-142" w:right="-170"/>
        <w:rPr>
          <w:sz w:val="28"/>
          <w:szCs w:val="28"/>
        </w:rPr>
      </w:pPr>
      <w:r>
        <w:rPr>
          <w:rFonts w:eastAsia="Times New Roman"/>
          <w:bCs/>
          <w:spacing w:val="-6"/>
          <w:sz w:val="28"/>
          <w:szCs w:val="28"/>
        </w:rPr>
        <w:t xml:space="preserve">- </w:t>
      </w:r>
      <w:r w:rsidRPr="009318FF">
        <w:rPr>
          <w:rFonts w:eastAsia="Times New Roman"/>
          <w:bCs/>
          <w:spacing w:val="-6"/>
          <w:sz w:val="28"/>
          <w:szCs w:val="28"/>
        </w:rPr>
        <w:t xml:space="preserve">содействовать     Администрации,     муниципальным     предприятиям, </w:t>
      </w:r>
      <w:r>
        <w:rPr>
          <w:rFonts w:eastAsia="Times New Roman"/>
          <w:sz w:val="28"/>
          <w:szCs w:val="28"/>
        </w:rPr>
        <w:t>пре</w:t>
      </w:r>
      <w:r w:rsidRPr="009318FF">
        <w:rPr>
          <w:rFonts w:eastAsia="Times New Roman"/>
          <w:sz w:val="28"/>
          <w:szCs w:val="28"/>
        </w:rPr>
        <w:t xml:space="preserve">доставляющим коммунальные услуги, в проведении работ по содержанию и </w:t>
      </w:r>
      <w:r w:rsidRPr="009318FF">
        <w:rPr>
          <w:rFonts w:eastAsia="Times New Roman"/>
          <w:iCs/>
          <w:sz w:val="28"/>
          <w:szCs w:val="28"/>
        </w:rPr>
        <w:t>ремон</w:t>
      </w:r>
      <w:r w:rsidRPr="009318FF">
        <w:rPr>
          <w:rFonts w:eastAsia="Times New Roman"/>
          <w:sz w:val="28"/>
          <w:szCs w:val="28"/>
        </w:rPr>
        <w:t>ту жилищного фонда и объектов коммунального назначения;</w:t>
      </w:r>
    </w:p>
    <w:p w:rsidR="00B949D4" w:rsidRPr="009318FF" w:rsidRDefault="00B949D4" w:rsidP="00B949D4">
      <w:pPr>
        <w:shd w:val="clear" w:color="auto" w:fill="FFFFFF"/>
        <w:tabs>
          <w:tab w:val="left" w:pos="907"/>
        </w:tabs>
        <w:spacing w:before="7"/>
        <w:ind w:left="-142" w:right="-170"/>
        <w:jc w:val="both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11"/>
          <w:sz w:val="28"/>
          <w:szCs w:val="28"/>
        </w:rPr>
        <w:t>участвовать в разработке и реализации планов и программ комплексного</w:t>
      </w:r>
      <w:r>
        <w:rPr>
          <w:rFonts w:eastAsia="Times New Roman"/>
          <w:bCs/>
          <w:spacing w:val="-11"/>
          <w:sz w:val="28"/>
          <w:szCs w:val="28"/>
        </w:rPr>
        <w:t xml:space="preserve"> социаль</w:t>
      </w:r>
      <w:r w:rsidRPr="009318FF">
        <w:rPr>
          <w:rFonts w:eastAsia="Times New Roman"/>
          <w:sz w:val="28"/>
          <w:szCs w:val="28"/>
        </w:rPr>
        <w:t>но-экономического развития поселения;</w:t>
      </w:r>
    </w:p>
    <w:p w:rsidR="00B949D4" w:rsidRPr="009318FF" w:rsidRDefault="00B949D4" w:rsidP="00B949D4">
      <w:pPr>
        <w:shd w:val="clear" w:color="auto" w:fill="FFFFFF"/>
        <w:tabs>
          <w:tab w:val="left" w:pos="1102"/>
        </w:tabs>
        <w:spacing w:before="14"/>
        <w:ind w:left="-142" w:right="-170"/>
        <w:jc w:val="both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4"/>
          <w:sz w:val="28"/>
          <w:szCs w:val="28"/>
        </w:rPr>
        <w:t>привлекать жителей соответствующей территории к участию в</w:t>
      </w:r>
      <w:r>
        <w:rPr>
          <w:rFonts w:eastAsia="Times New Roman"/>
          <w:bCs/>
          <w:spacing w:val="-4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мероприятиях по охране общественного порядка и обеспечению общественной</w:t>
      </w:r>
      <w:r>
        <w:rPr>
          <w:rFonts w:eastAsia="Times New Roman"/>
          <w:bCs/>
          <w:spacing w:val="-6"/>
          <w:sz w:val="28"/>
          <w:szCs w:val="28"/>
        </w:rPr>
        <w:t xml:space="preserve"> безопа</w:t>
      </w:r>
      <w:r w:rsidRPr="009318FF">
        <w:rPr>
          <w:rFonts w:eastAsia="Times New Roman"/>
          <w:sz w:val="28"/>
          <w:szCs w:val="28"/>
        </w:rPr>
        <w:t>сности, взаимодействовать с участковым уполномоченным милиции,</w:t>
      </w:r>
      <w:r>
        <w:rPr>
          <w:rFonts w:eastAsia="Times New Roman"/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5"/>
          <w:sz w:val="28"/>
          <w:szCs w:val="28"/>
        </w:rPr>
        <w:t>должностными лицами органов местного самоуправления по вопросам охраны</w:t>
      </w:r>
    </w:p>
    <w:p w:rsidR="00B949D4" w:rsidRPr="009318FF" w:rsidRDefault="00B949D4" w:rsidP="00B949D4">
      <w:pPr>
        <w:shd w:val="clear" w:color="auto" w:fill="FFFFFF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обществе</w:t>
      </w:r>
      <w:r w:rsidRPr="009318FF">
        <w:rPr>
          <w:rFonts w:eastAsia="Times New Roman"/>
          <w:sz w:val="28"/>
          <w:szCs w:val="28"/>
        </w:rPr>
        <w:t>нного порядка и обеспечению общественной безопасности;</w:t>
      </w:r>
    </w:p>
    <w:p w:rsidR="00B949D4" w:rsidRPr="009318FF" w:rsidRDefault="00B949D4" w:rsidP="00B949D4">
      <w:pPr>
        <w:shd w:val="clear" w:color="auto" w:fill="FFFFFF"/>
        <w:tabs>
          <w:tab w:val="left" w:pos="1094"/>
        </w:tabs>
        <w:spacing w:before="7"/>
        <w:ind w:left="-142" w:right="-170"/>
        <w:rPr>
          <w:sz w:val="28"/>
          <w:szCs w:val="28"/>
        </w:rPr>
      </w:pPr>
      <w:r w:rsidRPr="009318FF"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 w:rsidRPr="009318FF">
        <w:rPr>
          <w:rFonts w:eastAsia="Times New Roman"/>
          <w:bCs/>
          <w:spacing w:val="-6"/>
          <w:sz w:val="28"/>
          <w:szCs w:val="28"/>
        </w:rPr>
        <w:t>осуществлять       мероприятия,   направленные   на   снижение потерь</w:t>
      </w:r>
      <w:r>
        <w:rPr>
          <w:rFonts w:eastAsia="Times New Roman"/>
          <w:bCs/>
          <w:spacing w:val="-6"/>
          <w:sz w:val="28"/>
          <w:szCs w:val="28"/>
        </w:rPr>
        <w:t xml:space="preserve"> </w:t>
      </w:r>
      <w:r w:rsidRPr="009318FF">
        <w:rPr>
          <w:rFonts w:eastAsia="Times New Roman"/>
          <w:iCs/>
          <w:sz w:val="28"/>
          <w:szCs w:val="28"/>
        </w:rPr>
        <w:t>тепловой</w:t>
      </w:r>
      <w:r>
        <w:rPr>
          <w:rFonts w:eastAsia="Times New Roman"/>
          <w:sz w:val="28"/>
          <w:szCs w:val="28"/>
        </w:rPr>
        <w:t>,</w:t>
      </w:r>
      <w:r w:rsidRPr="009318FF">
        <w:rPr>
          <w:rFonts w:eastAsia="Times New Roman"/>
          <w:sz w:val="28"/>
          <w:szCs w:val="28"/>
        </w:rPr>
        <w:t xml:space="preserve"> электрической энергии, газа, воды;</w:t>
      </w:r>
    </w:p>
    <w:p w:rsidR="00B949D4" w:rsidRDefault="0089400A" w:rsidP="00B949D4">
      <w:pPr>
        <w:shd w:val="clear" w:color="auto" w:fill="FFFFFF"/>
        <w:tabs>
          <w:tab w:val="left" w:pos="1030"/>
        </w:tabs>
        <w:spacing w:before="115"/>
        <w:ind w:left="-142" w:right="-170"/>
        <w:jc w:val="both"/>
      </w:pPr>
      <w:r>
        <w:rPr>
          <w:sz w:val="28"/>
          <w:szCs w:val="28"/>
        </w:rPr>
        <w:t xml:space="preserve">- </w:t>
      </w:r>
      <w:r w:rsidR="00B949D4">
        <w:rPr>
          <w:rFonts w:eastAsia="Times New Roman"/>
          <w:sz w:val="28"/>
          <w:szCs w:val="28"/>
        </w:rPr>
        <w:t>вносить предложения по созданию условий на соответствующей</w:t>
      </w:r>
      <w:r w:rsidR="00B949D4">
        <w:rPr>
          <w:rFonts w:eastAsia="Times New Roman"/>
          <w:sz w:val="28"/>
          <w:szCs w:val="28"/>
        </w:rPr>
        <w:br/>
        <w:t>территории для организации досуга, массового отдыха жителей, развития</w:t>
      </w:r>
      <w:r w:rsidR="00B949D4">
        <w:rPr>
          <w:rFonts w:eastAsia="Times New Roman"/>
          <w:sz w:val="28"/>
          <w:szCs w:val="28"/>
        </w:rPr>
        <w:br/>
        <w:t>физической культуры и спорта, привлекать население к участию в</w:t>
      </w:r>
      <w:r w:rsidR="00B949D4">
        <w:rPr>
          <w:rFonts w:eastAsia="Times New Roman"/>
          <w:sz w:val="28"/>
          <w:szCs w:val="28"/>
        </w:rPr>
        <w:br/>
        <w:t>организуемых мероприятиях;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создании объединений (ассоциаций, союзов) с другими органами ТОС;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выявлении фактов самовольной перепланировки жилых помещений, мест общего пользования, самовольного строительства, вырубки зеленых насаждений в пределах территории ТОС;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избирательных кампаниях;</w:t>
      </w:r>
    </w:p>
    <w:p w:rsidR="00B949D4" w:rsidRDefault="00B949D4" w:rsidP="00B949D4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7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B949D4" w:rsidRDefault="00B949D4" w:rsidP="00B949D4">
      <w:pPr>
        <w:shd w:val="clear" w:color="auto" w:fill="FFFFFF"/>
        <w:tabs>
          <w:tab w:val="left" w:pos="886"/>
        </w:tabs>
        <w:ind w:left="-142" w:right="-170"/>
      </w:pPr>
      <w:r>
        <w:rPr>
          <w:sz w:val="28"/>
          <w:szCs w:val="28"/>
        </w:rPr>
        <w:t>-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иметь удостоверение старейшины деревни.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5.11. Старейшина деревни обязан: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14"/>
        <w:ind w:left="-142" w:right="-17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федеральное и областное законодательство, муниципальные правовые акты, решения собраний;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spacing w:before="7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обеспечивать исполнение решений, принятых на собраниях;</w:t>
      </w:r>
    </w:p>
    <w:p w:rsidR="00B949D4" w:rsidRPr="00702A3D" w:rsidRDefault="00B949D4" w:rsidP="00B949D4">
      <w:pPr>
        <w:numPr>
          <w:ilvl w:val="0"/>
          <w:numId w:val="5"/>
        </w:num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отчитываться о</w:t>
      </w:r>
      <w:proofErr w:type="gramEnd"/>
      <w:r>
        <w:rPr>
          <w:rFonts w:eastAsia="Times New Roman"/>
          <w:sz w:val="28"/>
          <w:szCs w:val="28"/>
        </w:rPr>
        <w:t xml:space="preserve"> проделанной работе перед собранием.</w:t>
      </w:r>
    </w:p>
    <w:p w:rsidR="00702A3D" w:rsidRDefault="00702A3D" w:rsidP="00702A3D">
      <w:pPr>
        <w:shd w:val="clear" w:color="auto" w:fill="FFFFFF"/>
        <w:tabs>
          <w:tab w:val="left" w:pos="893"/>
        </w:tabs>
        <w:ind w:left="-142" w:right="-170"/>
        <w:rPr>
          <w:sz w:val="28"/>
          <w:szCs w:val="28"/>
        </w:rPr>
      </w:pPr>
    </w:p>
    <w:p w:rsidR="00B949D4" w:rsidRDefault="00B949D4" w:rsidP="00B949D4">
      <w:pPr>
        <w:shd w:val="clear" w:color="auto" w:fill="FFFFFF"/>
        <w:tabs>
          <w:tab w:val="left" w:pos="1735"/>
          <w:tab w:val="left" w:pos="3982"/>
          <w:tab w:val="left" w:pos="7099"/>
        </w:tabs>
        <w:spacing w:before="338"/>
        <w:ind w:left="-142" w:right="-170"/>
      </w:pPr>
      <w:r>
        <w:rPr>
          <w:b/>
          <w:bCs/>
          <w:spacing w:val="-6"/>
          <w:sz w:val="28"/>
          <w:szCs w:val="28"/>
        </w:rPr>
        <w:t>6.</w:t>
      </w:r>
      <w:r w:rsidR="0089400A">
        <w:rPr>
          <w:rFonts w:asci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ПОРЯДОК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ПРЕКРАЩЕНИЯ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ОСУЩЕСТВЛЕНИЯ</w:t>
      </w:r>
      <w:r>
        <w:t xml:space="preserve"> </w:t>
      </w:r>
      <w:r>
        <w:rPr>
          <w:rFonts w:eastAsia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B949D4" w:rsidRDefault="00B949D4" w:rsidP="00B949D4">
      <w:pPr>
        <w:numPr>
          <w:ilvl w:val="0"/>
          <w:numId w:val="18"/>
        </w:numPr>
        <w:shd w:val="clear" w:color="auto" w:fill="FFFFFF"/>
        <w:tabs>
          <w:tab w:val="left" w:pos="1231"/>
        </w:tabs>
        <w:ind w:left="-142" w:right="-170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ТОС прекращается по решению собрания.</w:t>
      </w:r>
    </w:p>
    <w:p w:rsidR="00B949D4" w:rsidRDefault="00B949D4" w:rsidP="00B949D4">
      <w:pPr>
        <w:numPr>
          <w:ilvl w:val="0"/>
          <w:numId w:val="19"/>
        </w:numPr>
        <w:shd w:val="clear" w:color="auto" w:fill="FFFFFF"/>
        <w:tabs>
          <w:tab w:val="left" w:pos="1231"/>
        </w:tabs>
        <w:ind w:left="-142" w:right="-17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Собрание по вопросу прекращения осуществления ТОС созываются по инициативе:</w:t>
      </w:r>
    </w:p>
    <w:p w:rsidR="00B949D4" w:rsidRDefault="00B949D4" w:rsidP="00B949D4">
      <w:pPr>
        <w:ind w:left="-142" w:right="-170"/>
        <w:rPr>
          <w:sz w:val="2"/>
          <w:szCs w:val="2"/>
        </w:rPr>
      </w:pP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900"/>
        </w:tabs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инициативной группы жителей, имеющих право на участие в ТОС;</w:t>
      </w:r>
    </w:p>
    <w:p w:rsidR="00B949D4" w:rsidRDefault="00B949D4" w:rsidP="00B949D4">
      <w:pPr>
        <w:numPr>
          <w:ilvl w:val="0"/>
          <w:numId w:val="5"/>
        </w:numPr>
        <w:shd w:val="clear" w:color="auto" w:fill="FFFFFF"/>
        <w:tabs>
          <w:tab w:val="left" w:pos="900"/>
        </w:tabs>
        <w:spacing w:before="14"/>
        <w:ind w:left="-142" w:right="-17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старейшины деревни.</w:t>
      </w:r>
    </w:p>
    <w:p w:rsidR="00B949D4" w:rsidRDefault="00B949D4" w:rsidP="00B949D4">
      <w:pPr>
        <w:shd w:val="clear" w:color="auto" w:fill="FFFFFF"/>
        <w:tabs>
          <w:tab w:val="left" w:pos="1231"/>
        </w:tabs>
        <w:ind w:left="-142" w:right="-170"/>
        <w:jc w:val="both"/>
      </w:pPr>
      <w:r>
        <w:rPr>
          <w:spacing w:val="-6"/>
          <w:sz w:val="28"/>
          <w:szCs w:val="28"/>
        </w:rPr>
        <w:lastRenderedPageBreak/>
        <w:t>6.3.</w:t>
      </w:r>
      <w:r w:rsidR="0089400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Собрания по вопросу прекращения осуществления ТОС проводятся в</w:t>
      </w:r>
      <w:r>
        <w:rPr>
          <w:rFonts w:eastAsia="Times New Roman"/>
          <w:sz w:val="28"/>
          <w:szCs w:val="28"/>
        </w:rPr>
        <w:br/>
        <w:t>порядке, установленным разделом 4 настоящего Устава.</w:t>
      </w:r>
    </w:p>
    <w:p w:rsidR="00B949D4" w:rsidRPr="00791C49" w:rsidRDefault="00B949D4" w:rsidP="00B949D4">
      <w:pPr>
        <w:shd w:val="clear" w:color="auto" w:fill="FFFFFF"/>
        <w:tabs>
          <w:tab w:val="left" w:pos="5083"/>
        </w:tabs>
        <w:ind w:left="-142" w:right="-170"/>
        <w:rPr>
          <w:rFonts w:eastAsia="Times New Roman"/>
          <w:b/>
          <w:sz w:val="28"/>
          <w:szCs w:val="28"/>
        </w:rPr>
      </w:pPr>
    </w:p>
    <w:p w:rsidR="0098187C" w:rsidRDefault="0098187C"/>
    <w:sectPr w:rsidR="0098187C" w:rsidSect="00702A3D">
      <w:pgSz w:w="11909" w:h="16834"/>
      <w:pgMar w:top="709" w:right="852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E03BC8"/>
    <w:lvl w:ilvl="0">
      <w:numFmt w:val="bullet"/>
      <w:lvlText w:val="*"/>
      <w:lvlJc w:val="left"/>
    </w:lvl>
  </w:abstractNum>
  <w:abstractNum w:abstractNumId="1">
    <w:nsid w:val="079A55B2"/>
    <w:multiLevelType w:val="singleLevel"/>
    <w:tmpl w:val="96164F8A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">
    <w:nsid w:val="14C16223"/>
    <w:multiLevelType w:val="singleLevel"/>
    <w:tmpl w:val="9024624C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223C1FA8"/>
    <w:multiLevelType w:val="singleLevel"/>
    <w:tmpl w:val="8174B142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4">
    <w:nsid w:val="2B3C4F06"/>
    <w:multiLevelType w:val="singleLevel"/>
    <w:tmpl w:val="9A7CFD78"/>
    <w:lvl w:ilvl="0">
      <w:start w:val="2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320225F0"/>
    <w:multiLevelType w:val="singleLevel"/>
    <w:tmpl w:val="40264AB4"/>
    <w:lvl w:ilvl="0">
      <w:start w:val="1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8304C65"/>
    <w:multiLevelType w:val="singleLevel"/>
    <w:tmpl w:val="C23297FC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384B484C"/>
    <w:multiLevelType w:val="singleLevel"/>
    <w:tmpl w:val="9EAA6BDC"/>
    <w:lvl w:ilvl="0">
      <w:start w:val="8"/>
      <w:numFmt w:val="decimal"/>
      <w:lvlText w:val="5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6E0B6C28"/>
    <w:multiLevelType w:val="singleLevel"/>
    <w:tmpl w:val="00D2C5B4"/>
    <w:lvl w:ilvl="0">
      <w:start w:val="7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E770E91"/>
    <w:multiLevelType w:val="singleLevel"/>
    <w:tmpl w:val="ED020092"/>
    <w:lvl w:ilvl="0">
      <w:start w:val="17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0">
    <w:nsid w:val="6EEA53D0"/>
    <w:multiLevelType w:val="singleLevel"/>
    <w:tmpl w:val="ACE410D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"/>
  </w:num>
  <w:num w:numId="14">
    <w:abstractNumId w:val="10"/>
  </w:num>
  <w:num w:numId="15">
    <w:abstractNumId w:val="9"/>
  </w:num>
  <w:num w:numId="16">
    <w:abstractNumId w:val="4"/>
  </w:num>
  <w:num w:numId="17">
    <w:abstractNumId w:val="7"/>
  </w:num>
  <w:num w:numId="18">
    <w:abstractNumId w:val="6"/>
  </w:num>
  <w:num w:numId="19">
    <w:abstractNumId w:val="6"/>
    <w:lvlOverride w:ilvl="0">
      <w:lvl w:ilvl="0">
        <w:start w:val="1"/>
        <w:numFmt w:val="decimal"/>
        <w:lvlText w:val="6.%1."/>
        <w:legacy w:legacy="1" w:legacySpace="0" w:legacyIndent="4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49D4"/>
    <w:rsid w:val="00094BB6"/>
    <w:rsid w:val="000A14D7"/>
    <w:rsid w:val="000C5A8A"/>
    <w:rsid w:val="002A1E96"/>
    <w:rsid w:val="002C09C7"/>
    <w:rsid w:val="002C6976"/>
    <w:rsid w:val="005163CB"/>
    <w:rsid w:val="00532439"/>
    <w:rsid w:val="00547F00"/>
    <w:rsid w:val="006D1E06"/>
    <w:rsid w:val="006F6218"/>
    <w:rsid w:val="00702A3D"/>
    <w:rsid w:val="00807655"/>
    <w:rsid w:val="008102CF"/>
    <w:rsid w:val="0087002B"/>
    <w:rsid w:val="0089400A"/>
    <w:rsid w:val="0094632E"/>
    <w:rsid w:val="0098187C"/>
    <w:rsid w:val="009E6AF6"/>
    <w:rsid w:val="00B949D4"/>
    <w:rsid w:val="00BE467E"/>
    <w:rsid w:val="00D90293"/>
    <w:rsid w:val="00E43B23"/>
    <w:rsid w:val="00EE6752"/>
    <w:rsid w:val="00F3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cp:lastPrinted>2020-10-28T12:42:00Z</cp:lastPrinted>
  <dcterms:created xsi:type="dcterms:W3CDTF">2020-09-22T14:32:00Z</dcterms:created>
  <dcterms:modified xsi:type="dcterms:W3CDTF">2020-10-28T12:42:00Z</dcterms:modified>
</cp:coreProperties>
</file>