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4E" w:rsidRDefault="008722AB" w:rsidP="009B334E">
      <w:pPr>
        <w:jc w:val="center"/>
      </w:pPr>
      <w:r>
        <w:t xml:space="preserve"> </w:t>
      </w:r>
      <w:r w:rsidR="009B334E">
        <w:rPr>
          <w:noProof/>
          <w:lang w:eastAsia="ru-RU"/>
        </w:rPr>
        <w:drawing>
          <wp:inline distT="0" distB="0" distL="0" distR="0">
            <wp:extent cx="6248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СОВЕТ ДЕПУТАТОВ </w:t>
      </w:r>
      <w:r w:rsidR="009E1B76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СТАБЕНСКОГО</w:t>
      </w: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СМОЛЕНСКОГО РАЙОНА СМОЛЕНСКОЙ ОБЛАСТИ</w:t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:rsidR="009B334E" w:rsidRDefault="009B334E" w:rsidP="009B334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9B334E" w:rsidRDefault="009E1B76" w:rsidP="009B334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«</w:t>
      </w:r>
      <w:r w:rsidR="00790FF7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790FF7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</w:t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 w:rsidRP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№</w:t>
      </w:r>
      <w:r w:rsidR="00790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</w:p>
    <w:p w:rsidR="005147F8" w:rsidRDefault="005147F8" w:rsidP="009B334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67831" w:rsidRDefault="00667831" w:rsidP="008C4724">
      <w:pPr>
        <w:tabs>
          <w:tab w:val="left" w:pos="4678"/>
        </w:tabs>
        <w:ind w:right="4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рассмотрении ПРОТЕСТА прокуратуры на решение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 от 28.10.2006 №53 «Об утверждении Положения о порядке</w:t>
      </w:r>
      <w:r w:rsidRPr="00667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724">
        <w:rPr>
          <w:rFonts w:ascii="Times New Roman" w:hAnsi="Times New Roman" w:cs="Times New Roman"/>
          <w:bCs/>
          <w:sz w:val="28"/>
          <w:szCs w:val="28"/>
        </w:rPr>
        <w:t>управления и распоряжения муниципальной собственностью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72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Стабенское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Смоленского района Смоленской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 ред.от 20.12.2018г.)</w:t>
      </w:r>
    </w:p>
    <w:p w:rsidR="009B334E" w:rsidRPr="00C36B12" w:rsidRDefault="009B334E" w:rsidP="009B334E">
      <w:pPr>
        <w:widowControl w:val="0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334E" w:rsidRDefault="008C4724" w:rsidP="008C4724">
      <w:pPr>
        <w:tabs>
          <w:tab w:val="left" w:pos="5245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7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67831">
        <w:rPr>
          <w:rFonts w:ascii="Times New Roman" w:hAnsi="Times New Roman" w:cs="Times New Roman"/>
          <w:sz w:val="28"/>
          <w:szCs w:val="28"/>
        </w:rPr>
        <w:t xml:space="preserve"> </w:t>
      </w:r>
      <w:r w:rsidR="00667831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протесты прокуратуры Смоленского района Смоленской области от </w:t>
      </w:r>
      <w:r w:rsidR="0066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10.03.2020</w:t>
      </w:r>
      <w:r w:rsidR="00667831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6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08-01-20,</w:t>
      </w:r>
      <w:r w:rsidRPr="008C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Стабенского</w:t>
      </w:r>
      <w:proofErr w:type="spellEnd"/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</w:t>
      </w:r>
      <w:r w:rsidR="005147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Смоленского района Смоленской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Стабенского</w:t>
      </w:r>
      <w:proofErr w:type="spellEnd"/>
      <w:r w:rsidR="009E1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9B334E" w:rsidRDefault="009B334E" w:rsidP="009B334E">
      <w:pPr>
        <w:widowControl w:val="0"/>
        <w:shd w:val="clear" w:color="auto" w:fill="FFFFFF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334E" w:rsidRDefault="009B334E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BC3381" w:rsidRDefault="00BC3381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7831" w:rsidRPr="00EC57D9" w:rsidRDefault="00667831" w:rsidP="00667831">
      <w:pPr>
        <w:pStyle w:val="4"/>
        <w:shd w:val="clear" w:color="auto" w:fill="auto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Протест прокурора Смоленского района Смоленской области на </w:t>
      </w:r>
      <w:r w:rsidR="00BC3381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="00BC3381">
        <w:rPr>
          <w:rFonts w:ascii="Times New Roman" w:hAnsi="Times New Roman" w:cs="Times New Roman"/>
          <w:color w:val="000000"/>
          <w:sz w:val="28"/>
          <w:szCs w:val="28"/>
        </w:rPr>
        <w:t>Стабенского</w:t>
      </w:r>
      <w:proofErr w:type="spellEnd"/>
      <w:r w:rsidR="00BC33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 Смоленской области от 28.10.2006 №53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="00BC3381">
        <w:rPr>
          <w:rFonts w:ascii="Times New Roman" w:hAnsi="Times New Roman" w:cs="Times New Roman"/>
          <w:color w:val="000000"/>
          <w:sz w:val="28"/>
          <w:szCs w:val="28"/>
        </w:rPr>
        <w:t>Стабенского</w:t>
      </w:r>
      <w:proofErr w:type="spellEnd"/>
      <w:r w:rsidR="00BC33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 Смоленской области» (в редакции от 20.12.2018г.)</w:t>
      </w:r>
      <w:r w:rsidRPr="00EC57D9">
        <w:rPr>
          <w:rFonts w:ascii="Times New Roman" w:hAnsi="Times New Roman" w:cs="Times New Roman"/>
          <w:sz w:val="28"/>
          <w:szCs w:val="28"/>
        </w:rPr>
        <w:t xml:space="preserve"> 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удовлетворить.</w:t>
      </w:r>
    </w:p>
    <w:p w:rsidR="00667831" w:rsidRDefault="00667831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334E" w:rsidRDefault="009B334E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4724" w:rsidRPr="008C4724" w:rsidRDefault="008C4724" w:rsidP="00442C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724">
        <w:rPr>
          <w:rFonts w:ascii="Times New Roman" w:hAnsi="Times New Roman" w:cs="Times New Roman"/>
          <w:sz w:val="28"/>
          <w:szCs w:val="28"/>
        </w:rPr>
        <w:lastRenderedPageBreak/>
        <w:t>1. 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8C4724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муниципальной собственностью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</w:t>
      </w:r>
      <w:r w:rsidR="00BC33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338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33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Pr="008C4724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8C4724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28.10.2006г. №53</w:t>
      </w:r>
      <w:r w:rsidRPr="008C47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4724" w:rsidRPr="00442C3F" w:rsidRDefault="00442C3F" w:rsidP="00442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724" w:rsidRPr="00442C3F">
        <w:rPr>
          <w:rFonts w:ascii="Times New Roman" w:hAnsi="Times New Roman" w:cs="Times New Roman"/>
          <w:sz w:val="28"/>
          <w:szCs w:val="28"/>
        </w:rPr>
        <w:t>1) пункт 2</w:t>
      </w:r>
      <w:r w:rsidRPr="00442C3F">
        <w:rPr>
          <w:rFonts w:ascii="Times New Roman" w:hAnsi="Times New Roman" w:cs="Times New Roman"/>
          <w:sz w:val="28"/>
          <w:szCs w:val="28"/>
        </w:rPr>
        <w:t>4</w:t>
      </w:r>
      <w:r w:rsidR="008C4724" w:rsidRPr="00442C3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4724" w:rsidRPr="00442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C4724" w:rsidRPr="00442C3F">
        <w:rPr>
          <w:rFonts w:ascii="Times New Roman" w:hAnsi="Times New Roman" w:cs="Times New Roman"/>
          <w:sz w:val="28"/>
          <w:szCs w:val="28"/>
        </w:rPr>
        <w:t xml:space="preserve"> дополнить подпунктом 2</w:t>
      </w:r>
      <w:r w:rsidRPr="00442C3F">
        <w:rPr>
          <w:rFonts w:ascii="Times New Roman" w:hAnsi="Times New Roman" w:cs="Times New Roman"/>
          <w:sz w:val="28"/>
          <w:szCs w:val="28"/>
        </w:rPr>
        <w:t>4</w:t>
      </w:r>
      <w:r w:rsidR="008C4724" w:rsidRPr="00442C3F">
        <w:rPr>
          <w:rFonts w:ascii="Times New Roman" w:hAnsi="Times New Roman" w:cs="Times New Roman"/>
          <w:sz w:val="28"/>
          <w:szCs w:val="28"/>
        </w:rPr>
        <w:t>.7</w:t>
      </w:r>
      <w:r w:rsidR="008C4724" w:rsidRPr="00442C3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r w:rsidR="008C4724" w:rsidRPr="00442C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724" w:rsidRPr="00442C3F" w:rsidRDefault="00442C3F" w:rsidP="00442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724" w:rsidRPr="00442C3F">
        <w:rPr>
          <w:rFonts w:ascii="Times New Roman" w:hAnsi="Times New Roman" w:cs="Times New Roman"/>
          <w:sz w:val="28"/>
          <w:szCs w:val="28"/>
        </w:rPr>
        <w:t>«2</w:t>
      </w:r>
      <w:r w:rsidRPr="00442C3F">
        <w:rPr>
          <w:rFonts w:ascii="Times New Roman" w:hAnsi="Times New Roman" w:cs="Times New Roman"/>
          <w:sz w:val="28"/>
          <w:szCs w:val="28"/>
        </w:rPr>
        <w:t>4</w:t>
      </w:r>
      <w:r w:rsidR="008C4724" w:rsidRPr="00442C3F">
        <w:rPr>
          <w:rFonts w:ascii="Times New Roman" w:hAnsi="Times New Roman" w:cs="Times New Roman"/>
          <w:sz w:val="28"/>
          <w:szCs w:val="28"/>
        </w:rPr>
        <w:t>.7. Концессионные соглашения</w:t>
      </w:r>
      <w:proofErr w:type="gramStart"/>
      <w:r w:rsidR="008C4724" w:rsidRPr="00442C3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4724" w:rsidRPr="008C4724" w:rsidRDefault="00442C3F" w:rsidP="00442C3F">
      <w:pPr>
        <w:pStyle w:val="ConsPlusNormal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724" w:rsidRPr="008C4724">
        <w:rPr>
          <w:rFonts w:ascii="Times New Roman" w:hAnsi="Times New Roman" w:cs="Times New Roman"/>
          <w:sz w:val="28"/>
          <w:szCs w:val="28"/>
        </w:rPr>
        <w:t>2) пункт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724" w:rsidRPr="008C472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4724" w:rsidRPr="008C47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C4724" w:rsidRPr="008C47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4724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724" w:rsidRPr="00442C3F">
        <w:rPr>
          <w:rFonts w:ascii="Times New Roman" w:hAnsi="Times New Roman" w:cs="Times New Roman"/>
          <w:sz w:val="28"/>
          <w:szCs w:val="28"/>
        </w:rPr>
        <w:t>«</w:t>
      </w:r>
      <w:r w:rsidR="008C4724" w:rsidRPr="00442C3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8C4724" w:rsidRPr="00442C3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C4724" w:rsidRPr="00442C3F">
        <w:rPr>
          <w:rFonts w:ascii="Times New Roman" w:hAnsi="Times New Roman" w:cs="Times New Roman"/>
          <w:sz w:val="28"/>
          <w:szCs w:val="28"/>
        </w:rPr>
        <w:t> </w:t>
      </w:r>
      <w:r w:rsidR="008C4724" w:rsidRPr="00442C3F">
        <w:rPr>
          <w:rFonts w:ascii="Times New Roman" w:hAnsi="Times New Roman" w:cs="Times New Roman"/>
          <w:bCs/>
          <w:iCs/>
          <w:sz w:val="28"/>
          <w:szCs w:val="28"/>
        </w:rPr>
        <w:t xml:space="preserve">Объекты муниципальной собственности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8C4724" w:rsidRPr="00442C3F">
        <w:rPr>
          <w:rFonts w:ascii="Times New Roman" w:hAnsi="Times New Roman" w:cs="Times New Roman"/>
          <w:bCs/>
          <w:iCs/>
          <w:sz w:val="28"/>
          <w:szCs w:val="28"/>
        </w:rPr>
        <w:t xml:space="preserve"> могут предоставляться в безвозмездное пользование: </w:t>
      </w:r>
    </w:p>
    <w:p w:rsidR="008C4724" w:rsidRPr="00442C3F" w:rsidRDefault="008C4724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органам государственной власти;</w:t>
      </w:r>
    </w:p>
    <w:p w:rsidR="008C4724" w:rsidRPr="00442C3F" w:rsidRDefault="008C4724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областным государственным учреждениям;</w:t>
      </w:r>
    </w:p>
    <w:p w:rsidR="008C4724" w:rsidRPr="00442C3F" w:rsidRDefault="008C4724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федеральным государственным (казенным) учреждениям;</w:t>
      </w:r>
    </w:p>
    <w:p w:rsidR="008C4724" w:rsidRDefault="008C4724" w:rsidP="00442C3F">
      <w:pPr>
        <w:jc w:val="both"/>
        <w:rPr>
          <w:bCs/>
          <w:iCs/>
          <w:sz w:val="28"/>
          <w:szCs w:val="28"/>
        </w:rPr>
      </w:pP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федеральным государственным унитарным предприятиям</w:t>
      </w:r>
      <w:r w:rsidRPr="00442C3F">
        <w:rPr>
          <w:bCs/>
          <w:iCs/>
          <w:sz w:val="28"/>
          <w:szCs w:val="28"/>
        </w:rPr>
        <w:t>;</w:t>
      </w:r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790FF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90FF7">
        <w:rPr>
          <w:rFonts w:ascii="Times New Roman" w:hAnsi="Times New Roman" w:cs="Times New Roman"/>
          <w:sz w:val="28"/>
          <w:szCs w:val="28"/>
        </w:rPr>
        <w:t> </w:t>
      </w:r>
      <w:r w:rsidRPr="00790FF7">
        <w:rPr>
          <w:rFonts w:ascii="Times New Roman" w:hAnsi="Times New Roman" w:cs="Times New Roman"/>
          <w:bCs/>
          <w:iCs/>
          <w:sz w:val="28"/>
          <w:szCs w:val="28"/>
        </w:rPr>
        <w:t>органам местного самоуправления муниципальных образований Смоленской области;</w:t>
      </w:r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муниципальным унитарным предприятиям;</w:t>
      </w:r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муниципальным учреждениям;</w:t>
      </w:r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 xml:space="preserve">некоммерческим организациям, зарегистрированным в качестве юридических лиц в соответствии с федеральными законами на территории </w:t>
      </w:r>
      <w:r w:rsidRPr="00790FF7">
        <w:rPr>
          <w:rFonts w:ascii="Times New Roman" w:hAnsi="Times New Roman" w:cs="Times New Roman"/>
          <w:bCs/>
          <w:iCs/>
          <w:sz w:val="28"/>
          <w:szCs w:val="28"/>
        </w:rPr>
        <w:t>Смоленской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области, в связи с исполнением наказов избирателей;</w:t>
      </w:r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42C3F">
        <w:rPr>
          <w:rFonts w:ascii="Times New Roman" w:hAnsi="Times New Roman" w:cs="Times New Roman"/>
          <w:sz w:val="28"/>
          <w:szCs w:val="28"/>
        </w:rPr>
        <w:t> </w:t>
      </w:r>
      <w:r w:rsidRPr="00442C3F">
        <w:rPr>
          <w:rFonts w:ascii="Times New Roman" w:hAnsi="Times New Roman" w:cs="Times New Roman"/>
          <w:bCs/>
          <w:iCs/>
          <w:sz w:val="28"/>
          <w:szCs w:val="28"/>
        </w:rPr>
        <w:t xml:space="preserve">некоммерческим организациям, единственным учредителем которых является </w:t>
      </w:r>
      <w:r w:rsidRPr="00790FF7">
        <w:rPr>
          <w:rFonts w:ascii="Times New Roman" w:hAnsi="Times New Roman" w:cs="Times New Roman"/>
          <w:bCs/>
          <w:iCs/>
          <w:sz w:val="28"/>
          <w:szCs w:val="28"/>
        </w:rPr>
        <w:t>Смоленская область</w:t>
      </w:r>
      <w:proofErr w:type="gramStart"/>
      <w:r w:rsidRPr="00442C3F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442C3F" w:rsidRPr="00442C3F" w:rsidRDefault="00442C3F" w:rsidP="00442C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C3F">
        <w:rPr>
          <w:rFonts w:ascii="Times New Roman" w:hAnsi="Times New Roman" w:cs="Times New Roman"/>
          <w:sz w:val="28"/>
          <w:szCs w:val="28"/>
        </w:rPr>
        <w:t xml:space="preserve">3) раздел </w:t>
      </w:r>
      <w:r w:rsidRPr="00442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2C3F">
        <w:rPr>
          <w:rFonts w:ascii="Times New Roman" w:hAnsi="Times New Roman" w:cs="Times New Roman"/>
          <w:sz w:val="28"/>
          <w:szCs w:val="28"/>
        </w:rPr>
        <w:t xml:space="preserve"> дополнить пунктом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2C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2C3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442C3F" w:rsidRDefault="00442C3F" w:rsidP="00442C3F">
      <w:pPr>
        <w:pStyle w:val="ConsPlusNormal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F19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Концессионное соглашение заключается в соответствии с требованиями Федерального закона от 21 июля 2005 года № 115-ФЗ </w:t>
      </w:r>
      <w:r w:rsidRPr="004F1F19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2C3F" w:rsidRPr="00442C3F" w:rsidRDefault="00442C3F" w:rsidP="00442C3F">
      <w:pPr>
        <w:jc w:val="both"/>
        <w:rPr>
          <w:bCs/>
          <w:iCs/>
          <w:sz w:val="28"/>
          <w:szCs w:val="28"/>
        </w:rPr>
      </w:pPr>
    </w:p>
    <w:p w:rsidR="009B334E" w:rsidRDefault="00442C3F" w:rsidP="00442C3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1F19">
        <w:rPr>
          <w:sz w:val="28"/>
          <w:szCs w:val="28"/>
        </w:rPr>
        <w:t> </w:t>
      </w:r>
      <w:r w:rsidRPr="001D0AA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«Сельская правда»</w:t>
      </w:r>
      <w:r w:rsidRPr="001D0AA1">
        <w:rPr>
          <w:rFonts w:ascii="Times New Roman" w:hAnsi="Times New Roman" w:cs="Times New Roman"/>
          <w:sz w:val="28"/>
          <w:szCs w:val="28"/>
        </w:rPr>
        <w:t>.</w:t>
      </w:r>
    </w:p>
    <w:p w:rsidR="00442C3F" w:rsidRDefault="00442C3F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442C3F" w:rsidRDefault="00442C3F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9B334E" w:rsidRDefault="005147F8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Стабенского</w:t>
      </w:r>
      <w:proofErr w:type="spellEnd"/>
      <w:r w:rsidR="009B334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Смоленского района Смоленской области                             </w:t>
      </w:r>
      <w:r w:rsidR="00C36B1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</w:t>
      </w:r>
      <w:r w:rsidR="005147F8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Д.С. </w:t>
      </w:r>
      <w:proofErr w:type="spellStart"/>
      <w:r w:rsidR="005147F8">
        <w:rPr>
          <w:rFonts w:ascii="Times New Roman" w:eastAsiaTheme="minorEastAsia" w:hAnsi="Times New Roman" w:cs="Times New Roman"/>
          <w:sz w:val="28"/>
          <w:szCs w:val="20"/>
          <w:lang w:eastAsia="ru-RU"/>
        </w:rPr>
        <w:t>Чекрыжов</w:t>
      </w:r>
      <w:proofErr w:type="spellEnd"/>
    </w:p>
    <w:p w:rsidR="008D6BA4" w:rsidRDefault="008D6BA4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D6BA4" w:rsidRDefault="008D6BA4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sectPr w:rsidR="008D6BA4" w:rsidSect="005147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F91"/>
    <w:multiLevelType w:val="hybridMultilevel"/>
    <w:tmpl w:val="7FB015D0"/>
    <w:lvl w:ilvl="0" w:tplc="B59EFE5E">
      <w:start w:val="1"/>
      <w:numFmt w:val="decimal"/>
      <w:lvlText w:val="%1."/>
      <w:lvlJc w:val="left"/>
      <w:pPr>
        <w:ind w:left="5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">
    <w:nsid w:val="6CCD3B8E"/>
    <w:multiLevelType w:val="hybridMultilevel"/>
    <w:tmpl w:val="2BA4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34E"/>
    <w:rsid w:val="00036F7B"/>
    <w:rsid w:val="00442C3F"/>
    <w:rsid w:val="004B517A"/>
    <w:rsid w:val="004F46A2"/>
    <w:rsid w:val="005147F8"/>
    <w:rsid w:val="00516DC5"/>
    <w:rsid w:val="00650103"/>
    <w:rsid w:val="00667831"/>
    <w:rsid w:val="00790FF7"/>
    <w:rsid w:val="007A0BDA"/>
    <w:rsid w:val="007D115F"/>
    <w:rsid w:val="008722AB"/>
    <w:rsid w:val="008C4724"/>
    <w:rsid w:val="008D6BA4"/>
    <w:rsid w:val="009B334E"/>
    <w:rsid w:val="009E1B76"/>
    <w:rsid w:val="00AD197D"/>
    <w:rsid w:val="00BC3381"/>
    <w:rsid w:val="00BC3DA1"/>
    <w:rsid w:val="00C36B12"/>
    <w:rsid w:val="00D376D5"/>
    <w:rsid w:val="00E43E1B"/>
    <w:rsid w:val="00EA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E"/>
  </w:style>
  <w:style w:type="paragraph" w:styleId="1">
    <w:name w:val="heading 1"/>
    <w:basedOn w:val="a"/>
    <w:next w:val="a"/>
    <w:link w:val="10"/>
    <w:qFormat/>
    <w:rsid w:val="008D6BA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3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6B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8C4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basedOn w:val="a0"/>
    <w:link w:val="4"/>
    <w:rsid w:val="0066783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67831"/>
    <w:pPr>
      <w:shd w:val="clear" w:color="auto" w:fill="FFFFFF"/>
      <w:spacing w:after="120" w:line="485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2020-03-26T14:03:00Z</cp:lastPrinted>
  <dcterms:created xsi:type="dcterms:W3CDTF">2020-03-17T14:26:00Z</dcterms:created>
  <dcterms:modified xsi:type="dcterms:W3CDTF">2020-03-26T14:04:00Z</dcterms:modified>
</cp:coreProperties>
</file>