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96" w:rsidRPr="00863227" w:rsidRDefault="00805996" w:rsidP="006F472E">
      <w:pPr>
        <w:spacing w:after="0" w:line="240" w:lineRule="auto"/>
        <w:jc w:val="center"/>
        <w:rPr>
          <w:rFonts w:ascii="Times New Roman" w:hAnsi="Times New Roman" w:cs="Times New Roman"/>
          <w:b/>
          <w:bCs/>
          <w:sz w:val="28"/>
          <w:szCs w:val="28"/>
        </w:rPr>
      </w:pPr>
      <w:bookmarkStart w:id="0" w:name="_GoBack"/>
      <w:r w:rsidRPr="00863227">
        <w:rPr>
          <w:rFonts w:ascii="Times New Roman" w:hAnsi="Times New Roman" w:cs="Times New Roman"/>
          <w:b/>
          <w:bCs/>
          <w:sz w:val="28"/>
          <w:szCs w:val="28"/>
        </w:rPr>
        <w:t>Правила благоустройства территорий сельских поселений</w:t>
      </w:r>
    </w:p>
    <w:p w:rsidR="00805996" w:rsidRDefault="00805996" w:rsidP="006F472E">
      <w:pPr>
        <w:spacing w:after="0" w:line="240" w:lineRule="auto"/>
        <w:jc w:val="center"/>
        <w:rPr>
          <w:rFonts w:ascii="Times New Roman" w:hAnsi="Times New Roman" w:cs="Times New Roman"/>
          <w:b/>
          <w:bCs/>
          <w:sz w:val="28"/>
          <w:szCs w:val="28"/>
        </w:rPr>
      </w:pPr>
    </w:p>
    <w:p w:rsidR="00805996" w:rsidRPr="00E53592" w:rsidRDefault="00805996" w:rsidP="006F472E">
      <w:pPr>
        <w:spacing w:after="0" w:line="240" w:lineRule="auto"/>
        <w:ind w:firstLine="709"/>
        <w:jc w:val="both"/>
        <w:rPr>
          <w:rFonts w:ascii="Times New Roman" w:hAnsi="Times New Roman" w:cs="Times New Roman"/>
          <w:b/>
          <w:bCs/>
          <w:color w:val="000000"/>
          <w:sz w:val="32"/>
          <w:szCs w:val="32"/>
          <w:u w:val="single"/>
        </w:rPr>
      </w:pPr>
      <w:r>
        <w:rPr>
          <w:rFonts w:ascii="Times New Roman" w:hAnsi="Times New Roman" w:cs="Times New Roman"/>
          <w:color w:val="000000"/>
          <w:sz w:val="28"/>
          <w:szCs w:val="28"/>
          <w:lang w:eastAsia="ru-RU"/>
        </w:rPr>
        <w:t xml:space="preserve">В </w:t>
      </w:r>
      <w:r w:rsidRPr="00711A76">
        <w:rPr>
          <w:rFonts w:ascii="Times New Roman" w:hAnsi="Times New Roman" w:cs="Times New Roman"/>
          <w:color w:val="000000"/>
          <w:sz w:val="28"/>
          <w:szCs w:val="28"/>
          <w:lang w:eastAsia="ru-RU"/>
        </w:rPr>
        <w:t>целях повышения уровня благоустройства территории сельского поселения</w:t>
      </w:r>
      <w:r>
        <w:rPr>
          <w:rFonts w:ascii="Times New Roman" w:hAnsi="Times New Roman" w:cs="Times New Roman"/>
          <w:sz w:val="28"/>
          <w:szCs w:val="28"/>
        </w:rPr>
        <w:t xml:space="preserve"> разработаны и утверждены </w:t>
      </w:r>
      <w:r w:rsidRPr="00E53592">
        <w:rPr>
          <w:rFonts w:ascii="Times New Roman" w:hAnsi="Times New Roman" w:cs="Times New Roman"/>
          <w:b/>
          <w:bCs/>
          <w:color w:val="000000"/>
          <w:sz w:val="32"/>
          <w:szCs w:val="32"/>
          <w:u w:val="single"/>
        </w:rPr>
        <w:t>Правила благоустройства территории населенного пункта.</w:t>
      </w:r>
    </w:p>
    <w:p w:rsidR="00805996" w:rsidRDefault="00805996" w:rsidP="006F472E">
      <w:pPr>
        <w:spacing w:after="0" w:line="240" w:lineRule="auto"/>
        <w:ind w:firstLine="709"/>
        <w:jc w:val="both"/>
        <w:rPr>
          <w:rFonts w:ascii="Times New Roman" w:hAnsi="Times New Roman" w:cs="Times New Roman"/>
          <w:sz w:val="28"/>
          <w:szCs w:val="28"/>
        </w:rPr>
      </w:pPr>
    </w:p>
    <w:p w:rsidR="00805996" w:rsidRDefault="00805996" w:rsidP="008446B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В Правилах установлены </w:t>
      </w:r>
      <w:r w:rsidRPr="008446B8">
        <w:rPr>
          <w:rFonts w:ascii="Times New Roman" w:hAnsi="Times New Roman" w:cs="Times New Roman"/>
          <w:color w:val="000000"/>
          <w:sz w:val="32"/>
          <w:szCs w:val="32"/>
          <w:u w:val="single"/>
          <w:lang w:eastAsia="ru-RU"/>
        </w:rPr>
        <w:t>обязательные для исполнения</w:t>
      </w:r>
      <w:r w:rsidRPr="008446B8">
        <w:rPr>
          <w:rFonts w:ascii="Times New Roman" w:hAnsi="Times New Roman" w:cs="Times New Roman"/>
          <w:color w:val="000000"/>
          <w:sz w:val="32"/>
          <w:szCs w:val="32"/>
          <w:lang w:eastAsia="ru-RU"/>
        </w:rPr>
        <w:t xml:space="preserve"> </w:t>
      </w:r>
      <w:r w:rsidRPr="00711A76">
        <w:rPr>
          <w:rFonts w:ascii="Times New Roman" w:hAnsi="Times New Roman" w:cs="Times New Roman"/>
          <w:color w:val="000000"/>
          <w:sz w:val="28"/>
          <w:szCs w:val="28"/>
          <w:lang w:eastAsia="ru-RU"/>
        </w:rPr>
        <w:t xml:space="preserve">нормы и требования в сфере благоустройства территории муниципального образования сельского поселения </w:t>
      </w:r>
      <w:r>
        <w:rPr>
          <w:rFonts w:ascii="Times New Roman" w:hAnsi="Times New Roman" w:cs="Times New Roman"/>
          <w:color w:val="000000"/>
          <w:sz w:val="28"/>
          <w:szCs w:val="28"/>
          <w:lang w:eastAsia="ru-RU"/>
        </w:rPr>
        <w:t>Смоленского района Смоленской области.</w:t>
      </w:r>
    </w:p>
    <w:p w:rsidR="00805996" w:rsidRDefault="00805996" w:rsidP="008446B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Также </w:t>
      </w:r>
      <w:r w:rsidRPr="00711A76">
        <w:rPr>
          <w:rFonts w:ascii="Times New Roman" w:hAnsi="Times New Roman" w:cs="Times New Roman"/>
          <w:color w:val="000000"/>
          <w:sz w:val="28"/>
          <w:szCs w:val="28"/>
          <w:lang w:eastAsia="ru-RU"/>
        </w:rPr>
        <w:t>определ</w:t>
      </w:r>
      <w:r>
        <w:rPr>
          <w:rFonts w:ascii="Times New Roman" w:hAnsi="Times New Roman" w:cs="Times New Roman"/>
          <w:color w:val="000000"/>
          <w:sz w:val="28"/>
          <w:szCs w:val="28"/>
          <w:lang w:eastAsia="ru-RU"/>
        </w:rPr>
        <w:t>ен</w:t>
      </w:r>
      <w:r w:rsidRPr="00711A76">
        <w:rPr>
          <w:rFonts w:ascii="Times New Roman" w:hAnsi="Times New Roman" w:cs="Times New Roman"/>
          <w:color w:val="000000"/>
          <w:sz w:val="28"/>
          <w:szCs w:val="28"/>
          <w:lang w:eastAsia="ru-RU"/>
        </w:rPr>
        <w:t xml:space="preserve">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w:t>
      </w:r>
      <w:r>
        <w:rPr>
          <w:rFonts w:ascii="Times New Roman" w:hAnsi="Times New Roman" w:cs="Times New Roman"/>
          <w:color w:val="000000"/>
          <w:sz w:val="28"/>
          <w:szCs w:val="28"/>
          <w:lang w:eastAsia="ru-RU"/>
        </w:rPr>
        <w:t>,</w:t>
      </w:r>
      <w:r w:rsidRPr="00711A76">
        <w:rPr>
          <w:rFonts w:ascii="Times New Roman" w:hAnsi="Times New Roman" w:cs="Times New Roman"/>
          <w:color w:val="000000"/>
          <w:sz w:val="28"/>
          <w:szCs w:val="28"/>
          <w:lang w:eastAsia="ru-RU"/>
        </w:rPr>
        <w:t xml:space="preserve"> являющимися собственниками, владельцами или пользователями таких земельных участков, зданий, строений и сооружений на территории сельского пос</w:t>
      </w:r>
      <w:r>
        <w:rPr>
          <w:rFonts w:ascii="Times New Roman" w:hAnsi="Times New Roman" w:cs="Times New Roman"/>
          <w:color w:val="000000"/>
          <w:sz w:val="28"/>
          <w:szCs w:val="28"/>
          <w:lang w:eastAsia="ru-RU"/>
        </w:rPr>
        <w:t>еления</w:t>
      </w:r>
      <w:r w:rsidRPr="00711A7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p>
    <w:p w:rsidR="00805996" w:rsidRDefault="00805996" w:rsidP="00B230F5">
      <w:pPr>
        <w:spacing w:after="0" w:line="240" w:lineRule="auto"/>
        <w:ind w:firstLine="708"/>
        <w:jc w:val="both"/>
        <w:rPr>
          <w:rFonts w:ascii="Times New Roman" w:hAnsi="Times New Roman" w:cs="Times New Roman"/>
          <w:color w:val="000000"/>
          <w:sz w:val="28"/>
          <w:szCs w:val="28"/>
          <w:highlight w:val="green"/>
          <w:lang w:eastAsia="ru-RU"/>
        </w:rPr>
      </w:pPr>
    </w:p>
    <w:p w:rsidR="00805996" w:rsidRDefault="00805996" w:rsidP="00B230F5">
      <w:pPr>
        <w:spacing w:after="0" w:line="240" w:lineRule="auto"/>
        <w:ind w:firstLine="708"/>
        <w:jc w:val="both"/>
        <w:rPr>
          <w:rFonts w:ascii="Times New Roman" w:hAnsi="Times New Roman" w:cs="Times New Roman"/>
          <w:color w:val="000000"/>
          <w:sz w:val="28"/>
          <w:szCs w:val="28"/>
          <w:lang w:eastAsia="ru-RU"/>
        </w:rPr>
      </w:pPr>
      <w:r w:rsidRPr="00B230F5">
        <w:rPr>
          <w:rFonts w:ascii="Times New Roman" w:hAnsi="Times New Roman" w:cs="Times New Roman"/>
          <w:color w:val="000000"/>
          <w:sz w:val="28"/>
          <w:szCs w:val="28"/>
          <w:lang w:eastAsia="ru-RU"/>
        </w:rPr>
        <w:t>Физические лица (в том числе индивидуальные предприниматели), а также юридические лица осуществляют благоустройство объектов</w:t>
      </w:r>
      <w:r>
        <w:rPr>
          <w:rFonts w:ascii="Times New Roman" w:hAnsi="Times New Roman" w:cs="Times New Roman"/>
          <w:color w:val="000000"/>
          <w:sz w:val="28"/>
          <w:szCs w:val="28"/>
          <w:lang w:eastAsia="ru-RU"/>
        </w:rPr>
        <w:t>,</w:t>
      </w:r>
      <w:r w:rsidRPr="00B230F5">
        <w:rPr>
          <w:rFonts w:ascii="Times New Roman" w:hAnsi="Times New Roman" w:cs="Times New Roman"/>
          <w:color w:val="000000"/>
          <w:sz w:val="28"/>
          <w:szCs w:val="28"/>
          <w:lang w:eastAsia="ru-RU"/>
        </w:rPr>
        <w:t xml:space="preserve"> принадлежащих им на праве собств</w:t>
      </w:r>
      <w:r>
        <w:rPr>
          <w:rFonts w:ascii="Times New Roman" w:hAnsi="Times New Roman" w:cs="Times New Roman"/>
          <w:color w:val="000000"/>
          <w:sz w:val="28"/>
          <w:szCs w:val="28"/>
          <w:lang w:eastAsia="ru-RU"/>
        </w:rPr>
        <w:t>енности или ином законном праве, а также прилегающих к ним территорий</w:t>
      </w:r>
      <w:r w:rsidRPr="00B230F5">
        <w:rPr>
          <w:rFonts w:ascii="Times New Roman" w:hAnsi="Times New Roman" w:cs="Times New Roman"/>
          <w:color w:val="000000"/>
          <w:sz w:val="28"/>
          <w:szCs w:val="28"/>
          <w:lang w:eastAsia="ru-RU"/>
        </w:rPr>
        <w:t>.</w:t>
      </w:r>
    </w:p>
    <w:p w:rsidR="00805996" w:rsidRDefault="00805996" w:rsidP="00B230F5">
      <w:pPr>
        <w:spacing w:after="0" w:line="240" w:lineRule="auto"/>
        <w:ind w:firstLine="708"/>
        <w:jc w:val="both"/>
        <w:rPr>
          <w:rFonts w:ascii="Times New Roman" w:hAnsi="Times New Roman" w:cs="Times New Roman"/>
          <w:color w:val="000000"/>
          <w:sz w:val="28"/>
          <w:szCs w:val="28"/>
          <w:lang w:eastAsia="ru-RU"/>
        </w:rPr>
      </w:pPr>
    </w:p>
    <w:p w:rsidR="00805996" w:rsidRPr="004F579D" w:rsidRDefault="00805996" w:rsidP="00B230F5">
      <w:pPr>
        <w:spacing w:after="0" w:line="240" w:lineRule="auto"/>
        <w:ind w:firstLine="708"/>
        <w:jc w:val="both"/>
        <w:rPr>
          <w:rFonts w:ascii="Times New Roman" w:hAnsi="Times New Roman" w:cs="Times New Roman"/>
          <w:b/>
          <w:bCs/>
          <w:color w:val="FF0000"/>
          <w:sz w:val="28"/>
          <w:szCs w:val="28"/>
          <w:u w:val="single"/>
          <w:lang w:eastAsia="ru-RU"/>
        </w:rPr>
      </w:pPr>
      <w:r w:rsidRPr="00B230F5">
        <w:rPr>
          <w:rFonts w:ascii="Times New Roman" w:hAnsi="Times New Roman" w:cs="Times New Roman"/>
          <w:b/>
          <w:bCs/>
          <w:color w:val="000000"/>
          <w:sz w:val="28"/>
          <w:szCs w:val="28"/>
          <w:u w:val="single"/>
          <w:lang w:eastAsia="ru-RU"/>
        </w:rPr>
        <w:t>Порядок участия физических и юридических лиц в благоустройстве прилегающих территорий определяется Правилами.</w:t>
      </w:r>
    </w:p>
    <w:p w:rsidR="00805996" w:rsidRDefault="00805996" w:rsidP="008446B8">
      <w:pPr>
        <w:spacing w:after="0" w:line="240" w:lineRule="auto"/>
        <w:ind w:firstLine="709"/>
        <w:jc w:val="both"/>
        <w:rPr>
          <w:rFonts w:ascii="Times New Roman" w:hAnsi="Times New Roman" w:cs="Times New Roman"/>
          <w:color w:val="000000"/>
          <w:sz w:val="28"/>
          <w:szCs w:val="28"/>
          <w:lang w:eastAsia="ru-RU"/>
        </w:rPr>
      </w:pPr>
    </w:p>
    <w:p w:rsidR="00805996" w:rsidRPr="000D06B7" w:rsidRDefault="00805996" w:rsidP="000D06B7">
      <w:pPr>
        <w:spacing w:after="0" w:line="240" w:lineRule="auto"/>
        <w:ind w:firstLine="708"/>
        <w:jc w:val="both"/>
        <w:rPr>
          <w:rFonts w:ascii="Times New Roman" w:hAnsi="Times New Roman" w:cs="Times New Roman"/>
          <w:color w:val="000000"/>
          <w:sz w:val="28"/>
          <w:szCs w:val="28"/>
          <w:u w:val="single"/>
          <w:lang w:eastAsia="ru-RU"/>
        </w:rPr>
      </w:pPr>
      <w:r w:rsidRPr="000D06B7">
        <w:rPr>
          <w:rFonts w:ascii="Times New Roman" w:hAnsi="Times New Roman" w:cs="Times New Roman"/>
          <w:color w:val="000000"/>
          <w:sz w:val="28"/>
          <w:szCs w:val="28"/>
          <w:u w:val="single"/>
          <w:lang w:eastAsia="ru-RU"/>
        </w:rPr>
        <w:t>Основные требования к благоустройству территорий сельского поселения:</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711A76">
        <w:rPr>
          <w:rFonts w:ascii="Times New Roman" w:hAnsi="Times New Roman" w:cs="Times New Roman"/>
          <w:color w:val="000000"/>
          <w:sz w:val="28"/>
          <w:szCs w:val="28"/>
          <w:lang w:eastAsia="ru-RU"/>
        </w:rPr>
        <w:t xml:space="preserve"> регулярн</w:t>
      </w:r>
      <w:r>
        <w:rPr>
          <w:rFonts w:ascii="Times New Roman" w:hAnsi="Times New Roman" w:cs="Times New Roman"/>
          <w:color w:val="000000"/>
          <w:sz w:val="28"/>
          <w:szCs w:val="28"/>
          <w:lang w:eastAsia="ru-RU"/>
        </w:rPr>
        <w:t>ая</w:t>
      </w:r>
      <w:r w:rsidRPr="00711A76">
        <w:rPr>
          <w:rFonts w:ascii="Times New Roman" w:hAnsi="Times New Roman" w:cs="Times New Roman"/>
          <w:color w:val="000000"/>
          <w:sz w:val="28"/>
          <w:szCs w:val="28"/>
          <w:lang w:eastAsia="ru-RU"/>
        </w:rPr>
        <w:t xml:space="preserve"> уборк</w:t>
      </w:r>
      <w:r>
        <w:rPr>
          <w:rFonts w:ascii="Times New Roman" w:hAnsi="Times New Roman" w:cs="Times New Roman"/>
          <w:color w:val="000000"/>
          <w:sz w:val="28"/>
          <w:szCs w:val="28"/>
          <w:lang w:eastAsia="ru-RU"/>
        </w:rPr>
        <w:t>а</w:t>
      </w:r>
      <w:r w:rsidRPr="00711A76">
        <w:rPr>
          <w:rFonts w:ascii="Times New Roman" w:hAnsi="Times New Roman" w:cs="Times New Roman"/>
          <w:color w:val="000000"/>
          <w:sz w:val="28"/>
          <w:szCs w:val="28"/>
          <w:lang w:eastAsia="ru-RU"/>
        </w:rPr>
        <w:t>;</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711A76">
        <w:rPr>
          <w:rFonts w:ascii="Times New Roman" w:hAnsi="Times New Roman" w:cs="Times New Roman"/>
          <w:color w:val="000000"/>
          <w:sz w:val="28"/>
          <w:szCs w:val="28"/>
          <w:lang w:eastAsia="ru-RU"/>
        </w:rPr>
        <w:t xml:space="preserve"> уборк</w:t>
      </w:r>
      <w:r>
        <w:rPr>
          <w:rFonts w:ascii="Times New Roman" w:hAnsi="Times New Roman" w:cs="Times New Roman"/>
          <w:color w:val="000000"/>
          <w:sz w:val="28"/>
          <w:szCs w:val="28"/>
          <w:lang w:eastAsia="ru-RU"/>
        </w:rPr>
        <w:t>а</w:t>
      </w:r>
      <w:r w:rsidRPr="00711A76">
        <w:rPr>
          <w:rFonts w:ascii="Times New Roman" w:hAnsi="Times New Roman" w:cs="Times New Roman"/>
          <w:color w:val="000000"/>
          <w:sz w:val="28"/>
          <w:szCs w:val="28"/>
          <w:lang w:eastAsia="ru-RU"/>
        </w:rPr>
        <w:t xml:space="preserve"> и прочистк</w:t>
      </w:r>
      <w:r>
        <w:rPr>
          <w:rFonts w:ascii="Times New Roman" w:hAnsi="Times New Roman" w:cs="Times New Roman"/>
          <w:color w:val="000000"/>
          <w:sz w:val="28"/>
          <w:szCs w:val="28"/>
          <w:lang w:eastAsia="ru-RU"/>
        </w:rPr>
        <w:t>а</w:t>
      </w:r>
      <w:r w:rsidRPr="00711A76">
        <w:rPr>
          <w:rFonts w:ascii="Times New Roman" w:hAnsi="Times New Roman" w:cs="Times New Roman"/>
          <w:color w:val="000000"/>
          <w:sz w:val="28"/>
          <w:szCs w:val="28"/>
          <w:lang w:eastAsia="ru-RU"/>
        </w:rPr>
        <w:t xml:space="preserve"> канав, труб, трубопроводов, дренажей, предназначенных для отвода грунтовых и поверхностных вод;</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711A76">
        <w:rPr>
          <w:rFonts w:ascii="Times New Roman" w:hAnsi="Times New Roman" w:cs="Times New Roman"/>
          <w:color w:val="000000"/>
          <w:sz w:val="28"/>
          <w:szCs w:val="28"/>
          <w:lang w:eastAsia="ru-RU"/>
        </w:rPr>
        <w:t xml:space="preserve"> обеспечение наличия на фасаде здания, сооружения знаков адресации с указанием номера здания, сооружения и наименования улицы;</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0D06B7">
        <w:rPr>
          <w:rFonts w:ascii="Times New Roman" w:hAnsi="Times New Roman" w:cs="Times New Roman"/>
          <w:color w:val="000000"/>
          <w:sz w:val="28"/>
          <w:szCs w:val="28"/>
          <w:lang w:eastAsia="ru-RU"/>
        </w:rPr>
        <w:t xml:space="preserve">- покос сорных и карантинных трав. </w:t>
      </w:r>
      <w:r w:rsidRPr="00E422D4">
        <w:rPr>
          <w:rFonts w:ascii="Times New Roman" w:hAnsi="Times New Roman" w:cs="Times New Roman"/>
          <w:color w:val="000000"/>
          <w:sz w:val="28"/>
          <w:szCs w:val="28"/>
          <w:u w:val="single"/>
          <w:lang w:eastAsia="ru-RU"/>
        </w:rPr>
        <w:t>Высота скашиваемых сорных и карантинных трав на территории не должна превышать 15 сантиметров от поверхности земли;</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p>
    <w:p w:rsidR="00805996" w:rsidRPr="00E422D4" w:rsidRDefault="00805996" w:rsidP="00E422D4">
      <w:pPr>
        <w:spacing w:after="0" w:line="240" w:lineRule="auto"/>
        <w:ind w:firstLine="708"/>
        <w:jc w:val="center"/>
        <w:rPr>
          <w:rFonts w:ascii="Times New Roman" w:hAnsi="Times New Roman" w:cs="Times New Roman"/>
          <w:b/>
          <w:bCs/>
          <w:color w:val="000000"/>
          <w:sz w:val="28"/>
          <w:szCs w:val="28"/>
          <w:u w:val="single"/>
          <w:lang w:eastAsia="ru-RU"/>
        </w:rPr>
      </w:pPr>
      <w:r w:rsidRPr="00E422D4">
        <w:rPr>
          <w:rFonts w:ascii="Times New Roman" w:hAnsi="Times New Roman" w:cs="Times New Roman"/>
          <w:b/>
          <w:bCs/>
          <w:color w:val="000000"/>
          <w:sz w:val="28"/>
          <w:szCs w:val="28"/>
          <w:u w:val="single"/>
          <w:lang w:eastAsia="ru-RU"/>
        </w:rPr>
        <w:t>Организация уборки в летний период</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2. В период летней уборки производятся следующие виды работ:</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очистка газонов, цветников и клумб от мусора, веток, листьев, сухой травы и песка;</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 xml:space="preserve">поддержание в чистоте и порядке прилегающих территорий, дворовых (внутриквартальных) территорий, тротуаров, полосы отвода, обочин, </w:t>
      </w:r>
      <w:r w:rsidRPr="00E422D4">
        <w:rPr>
          <w:rFonts w:ascii="Times New Roman" w:hAnsi="Times New Roman" w:cs="Times New Roman"/>
          <w:color w:val="000000"/>
          <w:sz w:val="28"/>
          <w:szCs w:val="28"/>
          <w:lang w:eastAsia="ru-RU"/>
        </w:rPr>
        <w:lastRenderedPageBreak/>
        <w:t>разделительных полос автомобильных дорог, очистка их от мусора, грязи и посторонних предметов с вывозом на объект размещения отходов;</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мойка и полив проезжей части автомобильных дорог, площадей, тротуаров, дворовых (внутриквартальных) и иных территорий;</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прочистка ливневой канализации, очистка решеток ливневой канализации;</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очистка, мойка, окраска ограждений, очистка от грязи и мойка бордюрного камня;</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уборка и мойка остановок общественного транспорта, автопавильонов, подземных и наземных пешеходных переходов;</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иные работы по обеспечению чистоты и порядка в летний период.</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Механизированная уборка проезжей части улиц и площадей производится уполномоченными организациями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 xml:space="preserve">6. Подметание дворовых (внутриквартальных) территорий, </w:t>
      </w:r>
      <w:proofErr w:type="spellStart"/>
      <w:r w:rsidRPr="00E422D4">
        <w:rPr>
          <w:rFonts w:ascii="Times New Roman" w:hAnsi="Times New Roman" w:cs="Times New Roman"/>
          <w:color w:val="000000"/>
          <w:sz w:val="28"/>
          <w:szCs w:val="28"/>
          <w:lang w:eastAsia="ru-RU"/>
        </w:rPr>
        <w:t>внутридворовых</w:t>
      </w:r>
      <w:proofErr w:type="spellEnd"/>
      <w:r w:rsidRPr="00E422D4">
        <w:rPr>
          <w:rFonts w:ascii="Times New Roman" w:hAnsi="Times New Roman" w:cs="Times New Roman"/>
          <w:color w:val="000000"/>
          <w:sz w:val="28"/>
          <w:szCs w:val="28"/>
          <w:lang w:eastAsia="ru-RU"/>
        </w:rPr>
        <w:t xml:space="preserve"> проездов и тротуаров </w:t>
      </w:r>
      <w:proofErr w:type="spellStart"/>
      <w:r w:rsidRPr="00E422D4">
        <w:rPr>
          <w:rFonts w:ascii="Times New Roman" w:hAnsi="Times New Roman" w:cs="Times New Roman"/>
          <w:color w:val="000000"/>
          <w:sz w:val="28"/>
          <w:szCs w:val="28"/>
          <w:lang w:eastAsia="ru-RU"/>
        </w:rPr>
        <w:t>отсмета</w:t>
      </w:r>
      <w:proofErr w:type="spellEnd"/>
      <w:r w:rsidRPr="00E422D4">
        <w:rPr>
          <w:rFonts w:ascii="Times New Roman" w:hAnsi="Times New Roman" w:cs="Times New Roman"/>
          <w:color w:val="000000"/>
          <w:sz w:val="28"/>
          <w:szCs w:val="28"/>
          <w:lang w:eastAsia="ru-RU"/>
        </w:rPr>
        <w:t>, пыли и мелкого бытового мусора осуществляется механизированным способом или вручную до 8 часов утра.</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Влажное подметание проезжей части улиц может производиться с 9 часов утра до 21 часа.</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lastRenderedPageBreak/>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8. 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10. При производстве работ по уборке в летний период запрещается:</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сбрасывать смет и мусор на газоны, в смотровые колодцы инженерных сетей, реки, водоемы, на проезжую часть улиц и тротуары;</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вывозить мусор в не отведенные для этих целей места;</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перевозить грунт, мусор, сыпучие и распыляющиеся вещества и материалы без покрытия брезентом или другим материалом;</w:t>
      </w:r>
    </w:p>
    <w:p w:rsidR="00805996" w:rsidRPr="00E422D4" w:rsidRDefault="00805996" w:rsidP="00E422D4">
      <w:pPr>
        <w:spacing w:after="0" w:line="240" w:lineRule="auto"/>
        <w:ind w:firstLine="708"/>
        <w:jc w:val="both"/>
        <w:rPr>
          <w:rFonts w:ascii="Times New Roman" w:hAnsi="Times New Roman" w:cs="Times New Roman"/>
          <w:color w:val="000000"/>
          <w:sz w:val="28"/>
          <w:szCs w:val="28"/>
          <w:lang w:eastAsia="ru-RU"/>
        </w:rPr>
      </w:pPr>
      <w:r w:rsidRPr="00E422D4">
        <w:rPr>
          <w:rFonts w:ascii="Times New Roman" w:hAnsi="Times New Roman" w:cs="Times New Roman"/>
          <w:color w:val="000000"/>
          <w:sz w:val="28"/>
          <w:szCs w:val="28"/>
          <w:lang w:eastAsia="ru-RU"/>
        </w:rPr>
        <w:t>разводить костры для сжигания мусора, листвы, тары, отходов.</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p>
    <w:p w:rsidR="00805996" w:rsidRPr="000D06B7" w:rsidRDefault="00805996" w:rsidP="000D06B7">
      <w:pPr>
        <w:spacing w:after="0" w:line="240" w:lineRule="auto"/>
        <w:jc w:val="center"/>
        <w:rPr>
          <w:rFonts w:ascii="Times New Roman" w:hAnsi="Times New Roman" w:cs="Times New Roman"/>
          <w:b/>
          <w:bCs/>
          <w:color w:val="FF0000"/>
          <w:sz w:val="28"/>
          <w:szCs w:val="28"/>
          <w:u w:val="single"/>
          <w:lang w:eastAsia="ru-RU"/>
        </w:rPr>
      </w:pPr>
      <w:r w:rsidRPr="000D06B7">
        <w:rPr>
          <w:rFonts w:ascii="Times New Roman" w:hAnsi="Times New Roman" w:cs="Times New Roman"/>
          <w:b/>
          <w:bCs/>
          <w:color w:val="FF0000"/>
          <w:sz w:val="28"/>
          <w:szCs w:val="28"/>
          <w:u w:val="single"/>
          <w:lang w:eastAsia="ru-RU"/>
        </w:rPr>
        <w:t>На территории сельского поселения запрещается:</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2) размещение транспортных средств на газонах, иных объектах озеленения, детских и спортивных площадках;</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xml:space="preserve">) сжигание отходов, уличного </w:t>
      </w:r>
      <w:proofErr w:type="spellStart"/>
      <w:r>
        <w:rPr>
          <w:rFonts w:ascii="Times New Roman" w:hAnsi="Times New Roman" w:cs="Times New Roman"/>
          <w:color w:val="000000"/>
          <w:sz w:val="28"/>
          <w:szCs w:val="28"/>
          <w:lang w:eastAsia="ru-RU"/>
        </w:rPr>
        <w:t>смё</w:t>
      </w:r>
      <w:r w:rsidRPr="00711A76">
        <w:rPr>
          <w:rFonts w:ascii="Times New Roman" w:hAnsi="Times New Roman" w:cs="Times New Roman"/>
          <w:color w:val="000000"/>
          <w:sz w:val="28"/>
          <w:szCs w:val="28"/>
          <w:lang w:eastAsia="ru-RU"/>
        </w:rPr>
        <w:t>та</w:t>
      </w:r>
      <w:proofErr w:type="spellEnd"/>
      <w:r w:rsidRPr="00711A76">
        <w:rPr>
          <w:rFonts w:ascii="Times New Roman" w:hAnsi="Times New Roman" w:cs="Times New Roman"/>
          <w:color w:val="000000"/>
          <w:sz w:val="28"/>
          <w:szCs w:val="28"/>
          <w:lang w:eastAsia="ru-RU"/>
        </w:rPr>
        <w:t>, мусора, листьев, скошенной травы, порубочных остатков, упаковочной тары;</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 xml:space="preserve">4) выдвижение или перемещение на проезжую часть улиц, дорог и проездов снежных масс, снежно-ледяных образований, льда с территории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стоянок, зеленых насаждений </w:t>
      </w:r>
      <w:r>
        <w:rPr>
          <w:rFonts w:ascii="Times New Roman" w:hAnsi="Times New Roman" w:cs="Times New Roman"/>
          <w:color w:val="000000"/>
          <w:sz w:val="28"/>
          <w:szCs w:val="28"/>
          <w:lang w:eastAsia="ru-RU"/>
        </w:rPr>
        <w:t>и иных объектов благоустройства</w:t>
      </w:r>
      <w:r w:rsidRPr="00711A76">
        <w:rPr>
          <w:rFonts w:ascii="Times New Roman" w:hAnsi="Times New Roman" w:cs="Times New Roman"/>
          <w:color w:val="000000"/>
          <w:sz w:val="28"/>
          <w:szCs w:val="28"/>
          <w:lang w:eastAsia="ru-RU"/>
        </w:rPr>
        <w:t>;</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0D06B7">
        <w:rPr>
          <w:rFonts w:ascii="Times New Roman" w:hAnsi="Times New Roman" w:cs="Times New Roman"/>
          <w:color w:val="000000"/>
          <w:sz w:val="28"/>
          <w:szCs w:val="28"/>
          <w:lang w:eastAsia="ru-RU"/>
        </w:rPr>
        <w:t>5) загромождение проезжей части улиц, дорог и проездов при производстве земляных и строительных работ;</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6) производство земляных работ без необходимых разрешительных доку</w:t>
      </w:r>
      <w:r>
        <w:rPr>
          <w:rFonts w:ascii="Times New Roman" w:hAnsi="Times New Roman" w:cs="Times New Roman"/>
          <w:color w:val="000000"/>
          <w:sz w:val="28"/>
          <w:szCs w:val="28"/>
          <w:lang w:eastAsia="ru-RU"/>
        </w:rPr>
        <w:t>ментов</w:t>
      </w:r>
      <w:r w:rsidRPr="00711A76">
        <w:rPr>
          <w:rFonts w:ascii="Times New Roman" w:hAnsi="Times New Roman" w:cs="Times New Roman"/>
          <w:color w:val="000000"/>
          <w:sz w:val="28"/>
          <w:szCs w:val="28"/>
          <w:lang w:eastAsia="ru-RU"/>
        </w:rPr>
        <w:t>;</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7</w:t>
      </w:r>
      <w:r w:rsidRPr="00711A76">
        <w:rPr>
          <w:rFonts w:ascii="Times New Roman" w:hAnsi="Times New Roman" w:cs="Times New Roman"/>
          <w:color w:val="000000"/>
          <w:sz w:val="28"/>
          <w:szCs w:val="28"/>
          <w:lang w:eastAsia="ru-RU"/>
        </w:rPr>
        <w:t>) осуществление сноса, подрезки, пересадки зеленых насаждений с нарушением требований, установленных Правилами;</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Pr="00711A76">
        <w:rPr>
          <w:rFonts w:ascii="Times New Roman" w:hAnsi="Times New Roman" w:cs="Times New Roman"/>
          <w:color w:val="000000"/>
          <w:sz w:val="28"/>
          <w:szCs w:val="28"/>
          <w:lang w:eastAsia="ru-RU"/>
        </w:rPr>
        <w:t>)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711A76">
        <w:rPr>
          <w:rFonts w:ascii="Times New Roman" w:hAnsi="Times New Roman" w:cs="Times New Roman"/>
          <w:color w:val="000000"/>
          <w:sz w:val="28"/>
          <w:szCs w:val="28"/>
          <w:lang w:eastAsia="ru-RU"/>
        </w:rPr>
        <w:t>) осуществление ремонта и мойки транспортных средств в неустановленных местах;</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r w:rsidRPr="00711A76">
        <w:rPr>
          <w:rFonts w:ascii="Times New Roman" w:hAnsi="Times New Roman" w:cs="Times New Roman"/>
          <w:color w:val="000000"/>
          <w:sz w:val="28"/>
          <w:szCs w:val="28"/>
          <w:lang w:eastAsia="ru-RU"/>
        </w:rPr>
        <w:t>)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r w:rsidRPr="00711A76">
        <w:rPr>
          <w:rFonts w:ascii="Times New Roman" w:hAnsi="Times New Roman" w:cs="Times New Roman"/>
          <w:color w:val="000000"/>
          <w:sz w:val="28"/>
          <w:szCs w:val="28"/>
          <w:lang w:eastAsia="ru-RU"/>
        </w:rPr>
        <w:t>)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w:t>
      </w:r>
      <w:r w:rsidRPr="00711A76">
        <w:rPr>
          <w:rFonts w:ascii="Times New Roman" w:hAnsi="Times New Roman" w:cs="Times New Roman"/>
          <w:color w:val="000000"/>
          <w:sz w:val="28"/>
          <w:szCs w:val="28"/>
          <w:lang w:eastAsia="ru-RU"/>
        </w:rPr>
        <w:t>) осуществление самовольного подключения хозяйственно-бытовой канализации в дренажную сеть и сеть ливневой канализации;</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A473E6">
        <w:rPr>
          <w:rFonts w:ascii="Times New Roman" w:hAnsi="Times New Roman" w:cs="Times New Roman"/>
          <w:color w:val="000000"/>
          <w:sz w:val="28"/>
          <w:szCs w:val="28"/>
          <w:lang w:eastAsia="ru-RU"/>
        </w:rPr>
        <w:t>13) осуществление выпаса (выгула) домашних животных в неустановленных местах;</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4</w:t>
      </w:r>
      <w:r w:rsidRPr="00711A76">
        <w:rPr>
          <w:rFonts w:ascii="Times New Roman" w:hAnsi="Times New Roman" w:cs="Times New Roman"/>
          <w:color w:val="000000"/>
          <w:sz w:val="28"/>
          <w:szCs w:val="28"/>
          <w:lang w:eastAsia="ru-RU"/>
        </w:rPr>
        <w:t>)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5</w:t>
      </w:r>
      <w:r w:rsidRPr="00711A76">
        <w:rPr>
          <w:rFonts w:ascii="Times New Roman" w:hAnsi="Times New Roman" w:cs="Times New Roman"/>
          <w:color w:val="000000"/>
          <w:sz w:val="28"/>
          <w:szCs w:val="28"/>
          <w:lang w:eastAsia="ru-RU"/>
        </w:rPr>
        <w:t>) обнажение корней деревьев на расстоянии ближе 1,5 метров от ствола, засыпка корневой шейки деревьев землей, строительным мусоро</w:t>
      </w:r>
      <w:r>
        <w:rPr>
          <w:rFonts w:ascii="Times New Roman" w:hAnsi="Times New Roman" w:cs="Times New Roman"/>
          <w:color w:val="000000"/>
          <w:sz w:val="28"/>
          <w:szCs w:val="28"/>
          <w:lang w:eastAsia="ru-RU"/>
        </w:rPr>
        <w:t>м и иными инертными материалами.</w:t>
      </w: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p>
    <w:p w:rsidR="00805996" w:rsidRDefault="00805996" w:rsidP="000D06B7">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 правилами благоустройства территории муниципального образования сельского поселения Смоленского района Смоленской области можно ознакомиться на официальном сайте Администрации соответствующего муниципального образования сельского поселения.</w:t>
      </w:r>
    </w:p>
    <w:p w:rsidR="00805996" w:rsidRDefault="00805996" w:rsidP="008446B8">
      <w:pPr>
        <w:spacing w:after="0" w:line="240" w:lineRule="auto"/>
        <w:ind w:firstLine="709"/>
        <w:jc w:val="both"/>
        <w:rPr>
          <w:rFonts w:ascii="Times New Roman" w:hAnsi="Times New Roman" w:cs="Times New Roman"/>
          <w:color w:val="000000"/>
          <w:sz w:val="28"/>
          <w:szCs w:val="28"/>
          <w:lang w:eastAsia="ru-RU"/>
        </w:rPr>
      </w:pPr>
    </w:p>
    <w:p w:rsidR="00805996" w:rsidRDefault="00805996" w:rsidP="008446B8">
      <w:pPr>
        <w:spacing w:after="0" w:line="240" w:lineRule="auto"/>
        <w:ind w:firstLine="709"/>
        <w:jc w:val="both"/>
        <w:rPr>
          <w:rFonts w:ascii="Times New Roman" w:hAnsi="Times New Roman" w:cs="Times New Roman"/>
          <w:color w:val="000000"/>
          <w:sz w:val="28"/>
          <w:szCs w:val="28"/>
          <w:lang w:eastAsia="ru-RU"/>
        </w:rPr>
      </w:pPr>
      <w:r w:rsidRPr="00711A76">
        <w:rPr>
          <w:rFonts w:ascii="Times New Roman" w:hAnsi="Times New Roman" w:cs="Times New Roman"/>
          <w:color w:val="000000"/>
          <w:sz w:val="28"/>
          <w:szCs w:val="28"/>
          <w:lang w:eastAsia="ru-RU"/>
        </w:rPr>
        <w:t xml:space="preserve">Нарушение Правил является </w:t>
      </w:r>
      <w:r w:rsidRPr="00B230F5">
        <w:rPr>
          <w:rFonts w:ascii="Times New Roman" w:hAnsi="Times New Roman" w:cs="Times New Roman"/>
          <w:color w:val="000000"/>
          <w:sz w:val="32"/>
          <w:szCs w:val="32"/>
          <w:u w:val="single"/>
          <w:lang w:eastAsia="ru-RU"/>
        </w:rPr>
        <w:t>административным правонарушением</w:t>
      </w:r>
      <w:r w:rsidRPr="00711A76">
        <w:rPr>
          <w:rFonts w:ascii="Times New Roman" w:hAnsi="Times New Roman" w:cs="Times New Roman"/>
          <w:color w:val="000000"/>
          <w:sz w:val="28"/>
          <w:szCs w:val="28"/>
          <w:lang w:eastAsia="ru-RU"/>
        </w:rPr>
        <w:t xml:space="preserve"> и влечет применение мер административной ответственности, установ</w:t>
      </w:r>
      <w:r>
        <w:rPr>
          <w:rFonts w:ascii="Times New Roman" w:hAnsi="Times New Roman" w:cs="Times New Roman"/>
          <w:color w:val="000000"/>
          <w:sz w:val="28"/>
          <w:szCs w:val="28"/>
          <w:lang w:eastAsia="ru-RU"/>
        </w:rPr>
        <w:t>ленных Кодексом Российской Федерации</w:t>
      </w:r>
      <w:r w:rsidRPr="00711A76">
        <w:rPr>
          <w:rFonts w:ascii="Times New Roman" w:hAnsi="Times New Roman" w:cs="Times New Roman"/>
          <w:color w:val="000000"/>
          <w:sz w:val="28"/>
          <w:szCs w:val="28"/>
          <w:lang w:eastAsia="ru-RU"/>
        </w:rPr>
        <w:t xml:space="preserve"> об а</w:t>
      </w:r>
      <w:r>
        <w:rPr>
          <w:rFonts w:ascii="Times New Roman" w:hAnsi="Times New Roman" w:cs="Times New Roman"/>
          <w:color w:val="000000"/>
          <w:sz w:val="28"/>
          <w:szCs w:val="28"/>
          <w:lang w:eastAsia="ru-RU"/>
        </w:rPr>
        <w:t xml:space="preserve">дминистративных правонарушениях, а также областным законом от </w:t>
      </w:r>
      <w:r w:rsidRPr="004A5500">
        <w:rPr>
          <w:rFonts w:ascii="Times New Roman" w:hAnsi="Times New Roman" w:cs="Times New Roman"/>
          <w:sz w:val="28"/>
          <w:szCs w:val="28"/>
          <w:lang w:eastAsia="ru-RU"/>
        </w:rPr>
        <w:t>25.07.2003 года № 28-3 «</w:t>
      </w:r>
      <w:r>
        <w:rPr>
          <w:rFonts w:ascii="Times New Roman" w:hAnsi="Times New Roman" w:cs="Times New Roman"/>
          <w:color w:val="000000"/>
          <w:sz w:val="28"/>
          <w:szCs w:val="28"/>
          <w:lang w:eastAsia="ru-RU"/>
        </w:rPr>
        <w:t xml:space="preserve">Об административных правонарушениях на территории Смоленской области». </w:t>
      </w:r>
    </w:p>
    <w:p w:rsidR="00805996" w:rsidRDefault="00805996" w:rsidP="006F472E">
      <w:pPr>
        <w:spacing w:after="0" w:line="240" w:lineRule="auto"/>
        <w:ind w:firstLine="709"/>
        <w:jc w:val="both"/>
        <w:rPr>
          <w:rFonts w:ascii="Times New Roman" w:hAnsi="Times New Roman" w:cs="Times New Roman"/>
          <w:sz w:val="28"/>
          <w:szCs w:val="28"/>
        </w:rPr>
      </w:pPr>
    </w:p>
    <w:p w:rsidR="00805996" w:rsidRPr="00C67C88" w:rsidRDefault="00805996" w:rsidP="00C67C88">
      <w:pPr>
        <w:pStyle w:val="ConsPlusTitle"/>
        <w:ind w:firstLine="709"/>
        <w:jc w:val="both"/>
        <w:outlineLvl w:val="2"/>
        <w:rPr>
          <w:rFonts w:ascii="Times New Roman" w:hAnsi="Times New Roman" w:cs="Times New Roman"/>
          <w:i/>
          <w:iCs/>
          <w:sz w:val="28"/>
          <w:szCs w:val="28"/>
        </w:rPr>
      </w:pPr>
      <w:r w:rsidRPr="00C67C88">
        <w:rPr>
          <w:rFonts w:ascii="Times New Roman" w:hAnsi="Times New Roman" w:cs="Times New Roman"/>
          <w:i/>
          <w:iCs/>
          <w:sz w:val="28"/>
          <w:szCs w:val="28"/>
        </w:rPr>
        <w:t>Особое внимание следует обратить на статью 17.5. «Невыполнение требований, установленных правилами благоустройства территории городского округа (городского, сельского поселения) Смоленской области».</w:t>
      </w:r>
    </w:p>
    <w:p w:rsidR="00805996" w:rsidRPr="00C67C88" w:rsidRDefault="00805996" w:rsidP="00C67C88">
      <w:pPr>
        <w:pStyle w:val="ConsPlusNormal"/>
        <w:ind w:firstLine="709"/>
        <w:jc w:val="both"/>
        <w:rPr>
          <w:rFonts w:ascii="Times New Roman" w:hAnsi="Times New Roman" w:cs="Times New Roman"/>
          <w:sz w:val="28"/>
          <w:szCs w:val="28"/>
        </w:rPr>
      </w:pPr>
    </w:p>
    <w:p w:rsidR="00805996" w:rsidRPr="00C67C88" w:rsidRDefault="00805996" w:rsidP="00C67C88">
      <w:pPr>
        <w:pStyle w:val="ConsPlusNormal"/>
        <w:ind w:firstLine="709"/>
        <w:jc w:val="both"/>
        <w:rPr>
          <w:rFonts w:ascii="Times New Roman" w:hAnsi="Times New Roman" w:cs="Times New Roman"/>
          <w:sz w:val="28"/>
          <w:szCs w:val="28"/>
        </w:rPr>
      </w:pPr>
      <w:r w:rsidRPr="00C67C88">
        <w:rPr>
          <w:rFonts w:ascii="Times New Roman" w:hAnsi="Times New Roman" w:cs="Times New Roman"/>
          <w:sz w:val="28"/>
          <w:szCs w:val="28"/>
        </w:rPr>
        <w:t xml:space="preserve">Невыполнение требований, установленных утвержденными нормативным правовым актом представительного органа городского округа (городского, сельского поселения) Смоленской области правилами благоустройства территории городского округа (городского, сельского поселения) Смоленской области, не повлекшее нарушения экологических, санитарно-эпидемиологических требований, требований технической эксплуатации </w:t>
      </w:r>
      <w:r w:rsidRPr="00C67C88">
        <w:rPr>
          <w:rFonts w:ascii="Times New Roman" w:hAnsi="Times New Roman" w:cs="Times New Roman"/>
          <w:sz w:val="28"/>
          <w:szCs w:val="28"/>
        </w:rPr>
        <w:lastRenderedPageBreak/>
        <w:t>жилищного фонда, установленных законодательством Российской Федерации, выразившееся:</w:t>
      </w:r>
    </w:p>
    <w:p w:rsidR="00805996" w:rsidRDefault="00805996" w:rsidP="00C67C88">
      <w:pPr>
        <w:pStyle w:val="ConsPlusNormal"/>
        <w:ind w:firstLine="709"/>
        <w:jc w:val="both"/>
        <w:rPr>
          <w:rFonts w:ascii="Times New Roman" w:hAnsi="Times New Roman" w:cs="Times New Roman"/>
          <w:sz w:val="28"/>
          <w:szCs w:val="28"/>
        </w:rPr>
      </w:pPr>
    </w:p>
    <w:p w:rsidR="00805996" w:rsidRPr="00C67C88" w:rsidRDefault="00805996" w:rsidP="00C67C88">
      <w:pPr>
        <w:pStyle w:val="ConsPlusNormal"/>
        <w:ind w:firstLine="709"/>
        <w:jc w:val="both"/>
        <w:rPr>
          <w:rFonts w:ascii="Times New Roman" w:hAnsi="Times New Roman" w:cs="Times New Roman"/>
          <w:sz w:val="28"/>
          <w:szCs w:val="28"/>
        </w:rPr>
      </w:pPr>
      <w:r w:rsidRPr="00C67C88">
        <w:rPr>
          <w:rFonts w:ascii="Times New Roman" w:hAnsi="Times New Roman" w:cs="Times New Roman"/>
          <w:sz w:val="28"/>
          <w:szCs w:val="28"/>
        </w:rPr>
        <w:t>в невыполнении требований к благоустройству и элементам благоустройства территории городского округа (городского, сельского поселения) Смоленской области,</w:t>
      </w:r>
    </w:p>
    <w:p w:rsidR="00805996" w:rsidRDefault="00805996" w:rsidP="00C67C88">
      <w:pPr>
        <w:pStyle w:val="ConsPlusNormal"/>
        <w:ind w:firstLine="709"/>
        <w:jc w:val="both"/>
        <w:rPr>
          <w:rFonts w:ascii="Times New Roman" w:hAnsi="Times New Roman" w:cs="Times New Roman"/>
          <w:sz w:val="28"/>
          <w:szCs w:val="28"/>
        </w:rPr>
      </w:pPr>
    </w:p>
    <w:p w:rsidR="00805996" w:rsidRPr="00C67C88" w:rsidRDefault="00805996" w:rsidP="00C67C88">
      <w:pPr>
        <w:pStyle w:val="ConsPlusNormal"/>
        <w:ind w:firstLine="709"/>
        <w:jc w:val="both"/>
        <w:rPr>
          <w:rFonts w:ascii="Times New Roman" w:hAnsi="Times New Roman" w:cs="Times New Roman"/>
          <w:sz w:val="28"/>
          <w:szCs w:val="28"/>
        </w:rPr>
      </w:pPr>
      <w:r w:rsidRPr="00C67C88">
        <w:rPr>
          <w:rFonts w:ascii="Times New Roman" w:hAnsi="Times New Roman" w:cs="Times New Roman"/>
          <w:sz w:val="28"/>
          <w:szCs w:val="28"/>
        </w:rPr>
        <w:t>в нарушении порядка и периодичности выполнения мероприятий по благоустройству территории муниципального образования, перечень которых установлен правилами благоустройства территории городского округа (городского, сельского поселения) Смоленской области, -</w:t>
      </w:r>
    </w:p>
    <w:p w:rsidR="00805996" w:rsidRDefault="00805996" w:rsidP="00C67C88">
      <w:pPr>
        <w:pStyle w:val="ConsPlusNormal"/>
        <w:ind w:firstLine="709"/>
        <w:jc w:val="both"/>
        <w:rPr>
          <w:rFonts w:ascii="Times New Roman" w:hAnsi="Times New Roman" w:cs="Times New Roman"/>
          <w:b/>
          <w:bCs/>
          <w:sz w:val="28"/>
          <w:szCs w:val="28"/>
          <w:u w:val="single"/>
        </w:rPr>
      </w:pPr>
    </w:p>
    <w:p w:rsidR="00805996" w:rsidRPr="00C67C88" w:rsidRDefault="00805996" w:rsidP="00C67C88">
      <w:pPr>
        <w:pStyle w:val="ConsPlusNormal"/>
        <w:ind w:firstLine="709"/>
        <w:jc w:val="both"/>
        <w:rPr>
          <w:rFonts w:ascii="Times New Roman" w:hAnsi="Times New Roman" w:cs="Times New Roman"/>
          <w:b/>
          <w:bCs/>
          <w:sz w:val="28"/>
          <w:szCs w:val="28"/>
          <w:u w:val="single"/>
        </w:rPr>
      </w:pPr>
      <w:r w:rsidRPr="00C67C88">
        <w:rPr>
          <w:rFonts w:ascii="Times New Roman" w:hAnsi="Times New Roman" w:cs="Times New Roman"/>
          <w:b/>
          <w:bCs/>
          <w:sz w:val="28"/>
          <w:szCs w:val="28"/>
          <w:u w:val="single"/>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шестисот тысяч рублей.</w:t>
      </w:r>
    </w:p>
    <w:p w:rsidR="00805996" w:rsidRDefault="00805996" w:rsidP="00C67C88">
      <w:pPr>
        <w:spacing w:after="0" w:line="240" w:lineRule="auto"/>
        <w:ind w:firstLine="709"/>
        <w:jc w:val="both"/>
        <w:rPr>
          <w:rFonts w:ascii="Times New Roman" w:hAnsi="Times New Roman" w:cs="Times New Roman"/>
          <w:sz w:val="36"/>
          <w:szCs w:val="36"/>
        </w:rPr>
      </w:pPr>
    </w:p>
    <w:p w:rsidR="00805996" w:rsidRDefault="00805996" w:rsidP="00C67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административной комиссией Смоленского района рассматривается более 120 дел по вышеуказанной статье, сумма </w:t>
      </w:r>
      <w:proofErr w:type="gramStart"/>
      <w:r>
        <w:rPr>
          <w:rFonts w:ascii="Times New Roman" w:hAnsi="Times New Roman" w:cs="Times New Roman"/>
          <w:sz w:val="28"/>
          <w:szCs w:val="28"/>
        </w:rPr>
        <w:t>наложенных  штрафов</w:t>
      </w:r>
      <w:proofErr w:type="gramEnd"/>
      <w:r>
        <w:rPr>
          <w:rFonts w:ascii="Times New Roman" w:hAnsi="Times New Roman" w:cs="Times New Roman"/>
          <w:sz w:val="28"/>
          <w:szCs w:val="28"/>
        </w:rPr>
        <w:t xml:space="preserve"> составляет более 50 000 рублей.</w:t>
      </w:r>
    </w:p>
    <w:p w:rsidR="00805996" w:rsidRDefault="00805996" w:rsidP="00C67C88">
      <w:pPr>
        <w:spacing w:after="0" w:line="240" w:lineRule="auto"/>
        <w:ind w:firstLine="709"/>
        <w:jc w:val="both"/>
        <w:rPr>
          <w:rFonts w:ascii="Times New Roman" w:hAnsi="Times New Roman" w:cs="Times New Roman"/>
          <w:sz w:val="28"/>
          <w:szCs w:val="28"/>
        </w:rPr>
      </w:pPr>
    </w:p>
    <w:p w:rsidR="00805996" w:rsidRPr="00C67C88" w:rsidRDefault="00805996" w:rsidP="00C67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жители Смоленского района, соблюдайте чистоту и порядок на территориях населенных пунктов!</w:t>
      </w:r>
      <w:bookmarkEnd w:id="0"/>
    </w:p>
    <w:sectPr w:rsidR="00805996" w:rsidRPr="00C67C88" w:rsidSect="00C67C88">
      <w:pgSz w:w="11906" w:h="16838"/>
      <w:pgMar w:top="567"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2E"/>
    <w:rsid w:val="000D06B7"/>
    <w:rsid w:val="000F5CA1"/>
    <w:rsid w:val="0019442D"/>
    <w:rsid w:val="002D2233"/>
    <w:rsid w:val="003A5231"/>
    <w:rsid w:val="004A5500"/>
    <w:rsid w:val="004F579D"/>
    <w:rsid w:val="00607804"/>
    <w:rsid w:val="006F472E"/>
    <w:rsid w:val="00711A76"/>
    <w:rsid w:val="00743968"/>
    <w:rsid w:val="007505AA"/>
    <w:rsid w:val="00805996"/>
    <w:rsid w:val="008446B8"/>
    <w:rsid w:val="00863227"/>
    <w:rsid w:val="00A01AF3"/>
    <w:rsid w:val="00A473E6"/>
    <w:rsid w:val="00B230F5"/>
    <w:rsid w:val="00C67C88"/>
    <w:rsid w:val="00D25927"/>
    <w:rsid w:val="00D94988"/>
    <w:rsid w:val="00E422D4"/>
    <w:rsid w:val="00E53592"/>
    <w:rsid w:val="00E74208"/>
    <w:rsid w:val="00FB1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5A580F-CD82-4DEC-9E95-866A6465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20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67C88"/>
    <w:pPr>
      <w:widowControl w:val="0"/>
      <w:autoSpaceDE w:val="0"/>
      <w:autoSpaceDN w:val="0"/>
    </w:pPr>
    <w:rPr>
      <w:rFonts w:eastAsia="Times New Roman" w:cs="Calibri"/>
    </w:rPr>
  </w:style>
  <w:style w:type="paragraph" w:customStyle="1" w:styleId="ConsPlusTitle">
    <w:name w:val="ConsPlusTitle"/>
    <w:uiPriority w:val="99"/>
    <w:rsid w:val="00C67C88"/>
    <w:pPr>
      <w:widowControl w:val="0"/>
      <w:autoSpaceDE w:val="0"/>
      <w:autoSpaceDN w:val="0"/>
    </w:pPr>
    <w:rPr>
      <w:rFonts w:eastAsia="Times New Roman" w:cs="Calibri"/>
      <w:b/>
      <w:bCs/>
    </w:rPr>
  </w:style>
  <w:style w:type="paragraph" w:styleId="a3">
    <w:name w:val="Balloon Text"/>
    <w:basedOn w:val="a"/>
    <w:link w:val="a4"/>
    <w:uiPriority w:val="99"/>
    <w:semiHidden/>
    <w:unhideWhenUsed/>
    <w:rsid w:val="000F5C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5CA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9578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ZAM-SH</dc:creator>
  <cp:keywords/>
  <dc:description/>
  <cp:lastModifiedBy>777</cp:lastModifiedBy>
  <cp:revision>2</cp:revision>
  <cp:lastPrinted>2022-06-01T13:25:00Z</cp:lastPrinted>
  <dcterms:created xsi:type="dcterms:W3CDTF">2022-06-01T13:31:00Z</dcterms:created>
  <dcterms:modified xsi:type="dcterms:W3CDTF">2022-06-01T13:31:00Z</dcterms:modified>
</cp:coreProperties>
</file>