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61" w:rsidRDefault="007A344A" w:rsidP="007A3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5715</wp:posOffset>
            </wp:positionV>
            <wp:extent cx="701040" cy="800100"/>
            <wp:effectExtent l="19050" t="0" r="3810" b="0"/>
            <wp:wrapTight wrapText="bothSides">
              <wp:wrapPolygon edited="0">
                <wp:start x="8804" y="0"/>
                <wp:lineTo x="5870" y="1543"/>
                <wp:lineTo x="1174" y="6686"/>
                <wp:lineTo x="-587" y="16457"/>
                <wp:lineTo x="587" y="21086"/>
                <wp:lineTo x="1761" y="21086"/>
                <wp:lineTo x="19370" y="21086"/>
                <wp:lineTo x="20543" y="21086"/>
                <wp:lineTo x="21717" y="19029"/>
                <wp:lineTo x="21717" y="16457"/>
                <wp:lineTo x="21130" y="7200"/>
                <wp:lineTo x="15261" y="1029"/>
                <wp:lineTo x="12326" y="0"/>
                <wp:lineTo x="8804" y="0"/>
              </wp:wrapPolygon>
            </wp:wrapTight>
            <wp:docPr id="1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461" w:rsidRPr="007C6DD8" w:rsidRDefault="00202461" w:rsidP="0020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461" w:rsidRPr="007C6DD8" w:rsidRDefault="00202461" w:rsidP="0020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461" w:rsidRPr="007C6DD8" w:rsidRDefault="00202461" w:rsidP="0020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461" w:rsidRDefault="00202461" w:rsidP="007A3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461" w:rsidRPr="003D176E" w:rsidRDefault="00202461" w:rsidP="0020246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202461" w:rsidRPr="003D176E" w:rsidRDefault="00202461" w:rsidP="0020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202461" w:rsidRPr="003D176E" w:rsidRDefault="00202461" w:rsidP="00202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461" w:rsidRPr="003D176E" w:rsidRDefault="00202461" w:rsidP="0020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202461" w:rsidRPr="003D176E" w:rsidRDefault="00202461" w:rsidP="0020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4427" w:rsidRPr="00C44427" w:rsidRDefault="00202461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от  5 июля 2017 г.                                                                                                                 № 22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</w:p>
    <w:p w:rsidR="00CC5F94" w:rsidRDefault="00CC5F94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О внесении изменений в распоряжение </w:t>
      </w:r>
    </w:p>
    <w:p w:rsidR="00CC5F94" w:rsidRDefault="00CC5F94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от 20.09.2016 г. № 30 «</w:t>
      </w:r>
      <w:r w:rsidR="00C44427" w:rsidRPr="00C44427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Об утверждении</w:t>
      </w:r>
    </w:p>
    <w:p w:rsidR="00C44427" w:rsidRPr="00C44427" w:rsidRDefault="00CC5F94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перечня </w:t>
      </w:r>
      <w:r w:rsidR="00C44427" w:rsidRPr="00C44427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муниципального имущества,                  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свободного</w:t>
      </w:r>
      <w:proofErr w:type="gramEnd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прав третьих лиц            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имущественных  </w:t>
      </w:r>
      <w:proofErr w:type="gramEnd"/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прав субъектам малого и среднего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предпринимательства)                                   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69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со статьей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44427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2007 г</w:t>
        </w:r>
      </w:smartTag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 № 209-ФЗ «О развитии малого и среднего предпринимательства в Российской Федерации», постановлением Администрации Стабенского сельского поселения Смоленского района Смоленской области № 116 от 20.09.2016 г. «Об утверждении Порядка формирования, ведения, обязательного опубликования перечня муниципального имущества муниципального образования «Стабенского сельского поселения Смоленского района Смоленской области, свободного от прав третьих лиц (за</w:t>
      </w:r>
      <w:proofErr w:type="gramEnd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исключением имущественных прав субъектов малого и среднего предпринимательства)»,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субъектами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предпринимательства. 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69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202461" w:rsidRDefault="00C44427" w:rsidP="00202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1. </w:t>
      </w:r>
      <w:proofErr w:type="gramStart"/>
      <w:r w:rsidR="00CC5F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Внести изменения в </w:t>
      </w:r>
      <w:r w:rsidRPr="00C44427">
        <w:rPr>
          <w:rFonts w:ascii="Times New Roman" w:eastAsia="Times New Roman" w:hAnsi="Times New Roman" w:cs="Times New Roman"/>
          <w:spacing w:val="-5"/>
          <w:sz w:val="28"/>
          <w:szCs w:val="28"/>
        </w:rPr>
        <w:t>прилагаемый Перечень муниципального имущества, свободного от прав третьих лиц (</w:t>
      </w: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исключением имущественных прав субъектам малого и среднего предпринимательства), предназначенного для предоставления во владения и (или) </w:t>
      </w:r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пользование на долгосрочной основе (в том числе по льготным ставкам арендной платы)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44427" w:rsidRPr="00C44427" w:rsidRDefault="00C44427" w:rsidP="00202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 </w:t>
      </w:r>
    </w:p>
    <w:p w:rsidR="001930D8" w:rsidRPr="00CC5F94" w:rsidRDefault="00C44427" w:rsidP="00CC5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3.</w:t>
      </w:r>
      <w:r w:rsidRPr="00C444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опубликовать в газете «</w:t>
      </w:r>
      <w:proofErr w:type="gramStart"/>
      <w:r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правда».</w:t>
      </w:r>
    </w:p>
    <w:p w:rsidR="00CC5F94" w:rsidRDefault="00CC5F94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61" w:rsidRDefault="00202461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61" w:rsidRDefault="00202461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Глава муниципального образования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Стабенского сельского поселения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Смоленского района Смол</w:t>
      </w:r>
      <w:r w:rsidR="00A64AAE">
        <w:rPr>
          <w:rFonts w:ascii="Times New Roman" w:eastAsia="Calibri" w:hAnsi="Times New Roman" w:cs="Times New Roman"/>
          <w:bCs/>
          <w:sz w:val="28"/>
          <w:szCs w:val="28"/>
        </w:rPr>
        <w:t>енской области</w:t>
      </w:r>
      <w:r w:rsidR="00A64AA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</w:t>
      </w:r>
      <w:r w:rsidRPr="00C44427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20246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Pr="00C4442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А.А. </w:t>
      </w:r>
      <w:proofErr w:type="spellStart"/>
      <w:r w:rsidRPr="00C44427">
        <w:rPr>
          <w:rFonts w:ascii="Times New Roman" w:eastAsia="Calibri" w:hAnsi="Times New Roman" w:cs="Times New Roman"/>
          <w:bCs/>
          <w:sz w:val="28"/>
          <w:szCs w:val="28"/>
        </w:rPr>
        <w:t>Жеребнюк</w:t>
      </w:r>
      <w:proofErr w:type="spellEnd"/>
    </w:p>
    <w:p w:rsidR="00C56E6E" w:rsidRDefault="00C56E6E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</w:p>
    <w:p w:rsidR="00C56E6E" w:rsidRDefault="00C56E6E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</w:p>
    <w:p w:rsidR="00C56E6E" w:rsidRDefault="00C56E6E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</w:p>
    <w:p w:rsidR="00C56E6E" w:rsidRDefault="00C44427" w:rsidP="00C56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 xml:space="preserve">Приложение </w:t>
      </w:r>
    </w:p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 xml:space="preserve">к  распоряжению Администрации </w:t>
      </w:r>
    </w:p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 xml:space="preserve">Стабенского сельского поселения </w:t>
      </w:r>
    </w:p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>Смоленского района Смоленской области</w:t>
      </w:r>
    </w:p>
    <w:p w:rsidR="00677ECB" w:rsidRDefault="00202461" w:rsidP="00C56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от  5</w:t>
      </w:r>
      <w:r w:rsidR="00666D8F" w:rsidRPr="00C56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июля </w:t>
      </w:r>
      <w:r w:rsidR="00666D8F" w:rsidRPr="00C56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7</w:t>
      </w:r>
      <w:r w:rsidR="00666D8F" w:rsidRPr="00C56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г.   №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22</w:t>
      </w:r>
    </w:p>
    <w:p w:rsidR="00C56E6E" w:rsidRPr="00C56E6E" w:rsidRDefault="00C56E6E" w:rsidP="00BC7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3118"/>
        <w:gridCol w:w="3119"/>
        <w:gridCol w:w="2126"/>
      </w:tblGrid>
      <w:tr w:rsidR="00C44427" w:rsidRPr="00C56E6E" w:rsidTr="00224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характеристика объекта недвижимости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(кв.м.)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Пользователь объекта</w:t>
            </w:r>
          </w:p>
        </w:tc>
      </w:tr>
      <w:tr w:rsidR="00C44427" w:rsidRPr="00C56E6E" w:rsidTr="00224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1,80 кв.м.,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20,0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«Коммунальные системы «Жуково» с 01.12.2014 г. по 30.11.2019г.</w:t>
            </w:r>
          </w:p>
        </w:tc>
      </w:tr>
      <w:tr w:rsidR="00C44427" w:rsidRPr="00C56E6E" w:rsidTr="00224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емиречье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1,80 кв.м.,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15,0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«Коммунальные системы «Жуково» с 01.12.2014 г. по 30.11.2019г.</w:t>
            </w:r>
          </w:p>
        </w:tc>
      </w:tr>
      <w:tr w:rsidR="00C44427" w:rsidRPr="00C56E6E" w:rsidTr="00224723">
        <w:trPr>
          <w:trHeight w:val="1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язаново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1,90 кв.м.,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7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«Коммунальные системы «Жуково» с 01.12.2014 г. по 30.11.2019г.</w:t>
            </w:r>
          </w:p>
        </w:tc>
      </w:tr>
    </w:tbl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</w:pPr>
    </w:p>
    <w:p w:rsidR="00B62843" w:rsidRDefault="00B62843"/>
    <w:sectPr w:rsidR="00B62843" w:rsidSect="007A344A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427"/>
    <w:rsid w:val="001930D8"/>
    <w:rsid w:val="001D35A6"/>
    <w:rsid w:val="00202461"/>
    <w:rsid w:val="00224723"/>
    <w:rsid w:val="00234B0A"/>
    <w:rsid w:val="00262F2B"/>
    <w:rsid w:val="00352C53"/>
    <w:rsid w:val="005E16FE"/>
    <w:rsid w:val="00666D8F"/>
    <w:rsid w:val="00677ECB"/>
    <w:rsid w:val="007A344A"/>
    <w:rsid w:val="00A64AAE"/>
    <w:rsid w:val="00B145ED"/>
    <w:rsid w:val="00B62843"/>
    <w:rsid w:val="00BC7A4E"/>
    <w:rsid w:val="00C224FC"/>
    <w:rsid w:val="00C44427"/>
    <w:rsid w:val="00C56E6E"/>
    <w:rsid w:val="00CC5F94"/>
    <w:rsid w:val="00F8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2017-07-06T06:59:00Z</cp:lastPrinted>
  <dcterms:created xsi:type="dcterms:W3CDTF">2016-10-20T08:43:00Z</dcterms:created>
  <dcterms:modified xsi:type="dcterms:W3CDTF">2017-07-06T07:00:00Z</dcterms:modified>
</cp:coreProperties>
</file>