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A7" w:rsidRPr="000B77F8" w:rsidRDefault="000A77E0" w:rsidP="00BD72A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72A7" w:rsidRPr="000B77F8">
        <w:rPr>
          <w:b/>
          <w:sz w:val="28"/>
          <w:szCs w:val="28"/>
        </w:rPr>
        <w:t>СОВЕТ ДЕПУТАТОВ СТАБЕНСКОГО СЕЛЬСКОГО ПОСЕЛЕНИЯ</w:t>
      </w:r>
      <w:r w:rsidR="00BD72A7" w:rsidRPr="000B77F8">
        <w:rPr>
          <w:b/>
          <w:sz w:val="28"/>
          <w:szCs w:val="28"/>
        </w:rPr>
        <w:br/>
        <w:t>СМОЛЕНСКОГО РАЙОНА СМОЛЕНСКОЙ ОБЛАСТИ</w:t>
      </w:r>
    </w:p>
    <w:p w:rsidR="00BD72A7" w:rsidRDefault="00BD72A7" w:rsidP="00BD72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2A7" w:rsidRPr="000B77F8" w:rsidRDefault="00BD72A7" w:rsidP="00BD72A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77F8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BD72A7" w:rsidRDefault="00BD72A7" w:rsidP="00BD72A7">
      <w:pPr>
        <w:rPr>
          <w:rFonts w:ascii="Times New Roman" w:hAnsi="Times New Roman" w:cs="Times New Roman"/>
          <w:sz w:val="28"/>
          <w:szCs w:val="28"/>
        </w:rPr>
      </w:pPr>
    </w:p>
    <w:p w:rsidR="00BD72A7" w:rsidRDefault="00BD72A7" w:rsidP="00BD72A7">
      <w:pPr>
        <w:tabs>
          <w:tab w:val="left" w:pos="1395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</w:rPr>
      </w:pPr>
    </w:p>
    <w:p w:rsidR="00BD72A7" w:rsidRDefault="00BD72A7" w:rsidP="00BD72A7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D72A7" w:rsidRDefault="00BD72A7" w:rsidP="00BD72A7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82C80">
        <w:rPr>
          <w:rFonts w:ascii="Times New Roman" w:eastAsia="Times New Roman" w:hAnsi="Times New Roman" w:cs="Times New Roman"/>
          <w:sz w:val="24"/>
          <w:szCs w:val="24"/>
        </w:rPr>
        <w:t>т «12»  марта 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            </w:t>
      </w:r>
      <w:r w:rsidR="006C5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C8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82C80">
        <w:rPr>
          <w:rFonts w:ascii="Times New Roman" w:eastAsia="Times New Roman" w:hAnsi="Times New Roman" w:cs="Times New Roman"/>
          <w:sz w:val="24"/>
          <w:szCs w:val="24"/>
        </w:rPr>
        <w:tab/>
      </w:r>
      <w:r w:rsidR="00482C80">
        <w:rPr>
          <w:rFonts w:ascii="Times New Roman" w:eastAsia="Times New Roman" w:hAnsi="Times New Roman" w:cs="Times New Roman"/>
          <w:sz w:val="24"/>
          <w:szCs w:val="24"/>
        </w:rPr>
        <w:tab/>
      </w:r>
      <w:r w:rsidR="00482C80">
        <w:rPr>
          <w:rFonts w:ascii="Times New Roman" w:eastAsia="Times New Roman" w:hAnsi="Times New Roman" w:cs="Times New Roman"/>
          <w:sz w:val="24"/>
          <w:szCs w:val="24"/>
        </w:rPr>
        <w:tab/>
      </w:r>
      <w:r w:rsidR="00482C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№ 15</w:t>
      </w:r>
    </w:p>
    <w:p w:rsidR="00BD72A7" w:rsidRDefault="00BD72A7" w:rsidP="00BD72A7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</w:t>
      </w: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депутатов Стабенского сельского поселения Смоленского</w:t>
      </w: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Смоленской области    № 87 от 14.12.2012 года </w:t>
      </w: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 бюджете Стабенского сельского  поселения </w:t>
      </w: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Смоленского района Смоленской области на 2013 год».</w:t>
      </w: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Руководствуясь Бюджетным кодексом Российской Федерации, статьёй15 Федерального закона от 06.10.2003г. и  № 131-ФЗ « Об общих принципах организации местного самоуправления в Российской Федерации», Уставом Стабенского сельского поселения Смоленского района Смоленской области заслушав информацию Совет депутатов Стабенского сельского поселения Смоленского района Смоленской области </w:t>
      </w:r>
    </w:p>
    <w:p w:rsidR="00BD72A7" w:rsidRDefault="00BD72A7" w:rsidP="00BD72A7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D72A7" w:rsidRDefault="00BD72A7" w:rsidP="00BD72A7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2A7" w:rsidRDefault="00BD72A7" w:rsidP="00BD72A7">
      <w:pPr>
        <w:tabs>
          <w:tab w:val="left" w:pos="4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Внести  следующие изменения и дополнения  в решение Совета депутатов Стабенского сельского поселения Смоленского района Смоленской области № 87 от 14 декабря  2012 года. «О бюджете муниципального образования Стабенского сельского поселения  Смоленского района Смоленской области на 2012 год» </w:t>
      </w:r>
    </w:p>
    <w:p w:rsidR="00BD72A7" w:rsidRDefault="00BD72A7" w:rsidP="00BD72A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0B7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38F">
        <w:rPr>
          <w:rFonts w:ascii="Times New Roman" w:eastAsia="Times New Roman" w:hAnsi="Times New Roman" w:cs="Times New Roman"/>
          <w:sz w:val="24"/>
          <w:szCs w:val="24"/>
        </w:rPr>
        <w:t xml:space="preserve">Утвердить  доходам в сумме  </w:t>
      </w:r>
      <w:r w:rsidR="006C55EA">
        <w:rPr>
          <w:rFonts w:ascii="Times New Roman" w:eastAsia="Times New Roman" w:hAnsi="Times New Roman" w:cs="Times New Roman"/>
          <w:b/>
          <w:sz w:val="24"/>
          <w:szCs w:val="24"/>
        </w:rPr>
        <w:t>13464,1</w:t>
      </w:r>
      <w:r w:rsidR="009B23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238F">
        <w:rPr>
          <w:rFonts w:ascii="Times New Roman" w:eastAsia="Times New Roman" w:hAnsi="Times New Roman" w:cs="Times New Roman"/>
          <w:sz w:val="24"/>
          <w:szCs w:val="24"/>
        </w:rPr>
        <w:t xml:space="preserve">т.р  и  расходы в сумме </w:t>
      </w:r>
      <w:r w:rsidR="006C55EA">
        <w:rPr>
          <w:rFonts w:ascii="Times New Roman" w:eastAsia="Times New Roman" w:hAnsi="Times New Roman" w:cs="Times New Roman"/>
          <w:b/>
          <w:sz w:val="24"/>
          <w:szCs w:val="24"/>
        </w:rPr>
        <w:t>13464,1</w:t>
      </w:r>
      <w:r w:rsidR="009B238F">
        <w:rPr>
          <w:rFonts w:ascii="Times New Roman" w:eastAsia="Times New Roman" w:hAnsi="Times New Roman" w:cs="Times New Roman"/>
          <w:sz w:val="24"/>
          <w:szCs w:val="24"/>
        </w:rPr>
        <w:t xml:space="preserve"> т.р.</w:t>
      </w:r>
    </w:p>
    <w:p w:rsidR="00BD72A7" w:rsidRDefault="00BD72A7" w:rsidP="00BD72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Утвердить перечень главных администраторов доходов бюджета Стабенского сельского поселения Смоленского района Смоленской области.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доходы бюджета муниципального образования, поступающие в 2013 году и плановых период 2014 и 2015 годов, формируются за счёт: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федеральных и местных налогов и сборов в соответствии с нормативами отчислений, установленными областным законом «Об областном бюджете 2013 год и плановый период  2014 и 2015 годов»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прогнозируемые доходы местного бюджета на 2013 год и плановый период   2014 и 2015 годов.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распределение бюджетных ассигнований из бюджета муниципального образования Стабенского сельского поселения Смоленского района Смоленской области на 2013 год и плановый период  2014 и 2015 годов по разделам, подразделам, целевым статьям и видам расходов классификации расходов бюджетов.  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Статья 6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в составе расходов местного бюджета резервный фонд Стабенского сельского поселения: </w:t>
      </w:r>
    </w:p>
    <w:p w:rsidR="00BD72A7" w:rsidRDefault="000A77E0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1)на 2013 год в размере 146,9 тыс. рублей, что составляет 2</w:t>
      </w:r>
      <w:r w:rsidR="00BD72A7">
        <w:rPr>
          <w:rFonts w:ascii="Times New Roman" w:hAnsi="Times New Roman"/>
          <w:sz w:val="24"/>
          <w:szCs w:val="24"/>
        </w:rPr>
        <w:t>% от общего объема  расходов местного бюджета;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2014 год в размере 352,3 тыс. рублей, что составляет 5% от объема расходов местного бюджета;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2015 год в размере 373,4 тыс. рублей, что составляет 5% от объема расходов местного бюджета.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7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Учесть в бюджете муниципального образования объем средств субвенции на финансирование расходов, связанных с  осуществлением первичного воинского учета на территориях где отсутствует военные комиссариаты в т.ч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2013г.-254,8т.р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2 )2014г.-252,2т.р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2015г.-252,7т.р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 8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Учесть в бюджете муниципального образования объем средств регионального фонда софинансирования социальных расходов, образованного в составе областного бюджета на 2013  год и плановых период 2014 и 2015годов в соответствии с областным законом «Об областном бюджете на 2013 год» для долевого финансирования расходов бюджета сельского поселения, связанных с проведением капитального ремонта муниципального жилищного фонда  в т.ч</w:t>
      </w:r>
    </w:p>
    <w:p w:rsidR="00BD72A7" w:rsidRDefault="000A77E0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2013г.-1422,0</w:t>
      </w:r>
      <w:r w:rsidR="00BD72A7">
        <w:rPr>
          <w:rFonts w:ascii="Times New Roman" w:hAnsi="Times New Roman"/>
          <w:sz w:val="24"/>
          <w:szCs w:val="24"/>
        </w:rPr>
        <w:t>т.р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2014г.-300,0т.р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2015г.-400,0т.р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9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Учесть в бюджет объем расходов ОЦП « Развитие и регулирование с/х» в т.ч</w:t>
      </w:r>
    </w:p>
    <w:p w:rsidR="00BD72A7" w:rsidRDefault="000A77E0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2013г.-659,4</w:t>
      </w:r>
      <w:r w:rsidR="00BD72A7">
        <w:rPr>
          <w:rFonts w:ascii="Times New Roman" w:hAnsi="Times New Roman"/>
          <w:sz w:val="24"/>
          <w:szCs w:val="24"/>
        </w:rPr>
        <w:t xml:space="preserve"> т.р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2014г.-100,0т.р</w:t>
      </w:r>
    </w:p>
    <w:p w:rsidR="00BD72A7" w:rsidRDefault="00BD72A7" w:rsidP="00BD72A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2015г.-100,0т.р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Учесть в бюджет объем расходов на оценку недвижимости, признание прав и регулирование отношений по государственной и муниципальной собственности  в т.ч;</w:t>
      </w:r>
    </w:p>
    <w:p w:rsidR="00BD72A7" w:rsidRDefault="000A77E0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2013г.-176,2</w:t>
      </w:r>
      <w:r w:rsidR="00BD72A7">
        <w:rPr>
          <w:rFonts w:ascii="Times New Roman" w:hAnsi="Times New Roman" w:cs="Times New Roman"/>
          <w:bCs/>
          <w:sz w:val="24"/>
          <w:szCs w:val="24"/>
        </w:rPr>
        <w:t>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2014г.- 265,0т.р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2015г.- 280,9т.р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11.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Учесть в бюджете объем расходов на мероприятие по землеустройству и землепользованию (межевание газового оборудования)  в т.ч;</w:t>
      </w:r>
    </w:p>
    <w:p w:rsidR="00BD72A7" w:rsidRDefault="000A77E0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2013г.-285,0</w:t>
      </w:r>
      <w:r w:rsidR="00BD72A7">
        <w:rPr>
          <w:rFonts w:ascii="Times New Roman" w:hAnsi="Times New Roman" w:cs="Times New Roman"/>
          <w:bCs/>
          <w:sz w:val="24"/>
          <w:szCs w:val="24"/>
        </w:rPr>
        <w:t>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2014г.- 318,0 т.р</w:t>
      </w:r>
    </w:p>
    <w:p w:rsidR="00BD72A7" w:rsidRDefault="00BD72A7" w:rsidP="00BD72A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2015г,- 337,0т.р</w:t>
      </w:r>
    </w:p>
    <w:p w:rsidR="00BD72A7" w:rsidRDefault="00BD72A7" w:rsidP="00BD72A7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12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Учесть в бюджете объем расходов на благоустройство территории поселения  в т.ч </w:t>
      </w:r>
    </w:p>
    <w:p w:rsidR="00BD72A7" w:rsidRDefault="000A77E0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2013г.-7158,9</w:t>
      </w:r>
      <w:r w:rsidR="00BD72A7">
        <w:rPr>
          <w:rFonts w:ascii="Times New Roman" w:hAnsi="Times New Roman" w:cs="Times New Roman"/>
          <w:bCs/>
          <w:sz w:val="24"/>
          <w:szCs w:val="24"/>
        </w:rPr>
        <w:t>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2014г.- 7127,7т.р</w:t>
      </w:r>
    </w:p>
    <w:p w:rsidR="00BD72A7" w:rsidRDefault="00BD72A7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2015г.- 7471,6т.р</w:t>
      </w:r>
    </w:p>
    <w:p w:rsidR="009B60A3" w:rsidRPr="009B60A3" w:rsidRDefault="009B60A3" w:rsidP="009B60A3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0A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13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 xml:space="preserve"> Установить, что в ходе исполнения настоящего решения Администрация  Стабенского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Стабенского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случаях;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1) в случае реорганизации, ликвидации органов местного самоуправления муниципального образования Стабенского сельского поселения Смоленского района Смоленской области, бюджетных учреждений в течение финансового года;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2 ) на суммы остатков средств бюджета муниципального образования на 1 января 2013 года;</w:t>
      </w:r>
    </w:p>
    <w:p w:rsidR="009B60A3" w:rsidRPr="009B60A3" w:rsidRDefault="009B60A3" w:rsidP="009B60A3">
      <w:pPr>
        <w:pStyle w:val="ConsNormal"/>
        <w:tabs>
          <w:tab w:val="left" w:pos="2822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3) на суммы средств, предоставляемых за счет средств резервного фонда Администрации муниципального образования Стабенского сельского поселения Смоленского района Смоленской области;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B60A3">
        <w:rPr>
          <w:rFonts w:ascii="Times New Roman" w:hAnsi="Times New Roman"/>
          <w:sz w:val="24"/>
          <w:szCs w:val="24"/>
        </w:rPr>
        <w:t xml:space="preserve">4)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9B60A3">
        <w:rPr>
          <w:rFonts w:ascii="Times New Roman" w:hAnsi="Times New Roman"/>
          <w:sz w:val="24"/>
          <w:szCs w:val="24"/>
          <w:u w:val="single"/>
        </w:rPr>
        <w:t>в настоящем решении</w:t>
      </w:r>
      <w:r w:rsidRPr="009B60A3">
        <w:rPr>
          <w:rFonts w:ascii="Times New Roman" w:hAnsi="Times New Roman"/>
          <w:sz w:val="24"/>
          <w:szCs w:val="24"/>
        </w:rPr>
        <w:t>;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5) 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группировочным кодам бюджетной классификации Российской Федерации;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6 ) на суммы средств, направляемых главными распорядителями средств бюджета муниципального образования на оплату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7)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9B60A3" w:rsidRPr="009B60A3" w:rsidRDefault="009B60A3" w:rsidP="009B60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0A3">
        <w:rPr>
          <w:rFonts w:ascii="Times New Roman" w:hAnsi="Times New Roman" w:cs="Times New Roman"/>
          <w:sz w:val="24"/>
          <w:szCs w:val="24"/>
        </w:rPr>
        <w:t>8)  в случае образования в ходе исполнения бюджета муниципального образования на 2013 год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9)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 по результатам проверок контролирующих органов;</w:t>
      </w:r>
      <w:r w:rsidRPr="009B60A3">
        <w:rPr>
          <w:rFonts w:ascii="Times New Roman" w:hAnsi="Times New Roman"/>
          <w:b/>
          <w:sz w:val="24"/>
          <w:szCs w:val="24"/>
        </w:rPr>
        <w:tab/>
      </w:r>
    </w:p>
    <w:p w:rsidR="009B60A3" w:rsidRPr="009B60A3" w:rsidRDefault="009B60A3" w:rsidP="009B60A3">
      <w:pPr>
        <w:pStyle w:val="1"/>
        <w:rPr>
          <w:rFonts w:ascii="Times New Roman" w:hAnsi="Times New Roman" w:cs="Times New Roman"/>
          <w:sz w:val="24"/>
          <w:szCs w:val="24"/>
        </w:rPr>
      </w:pPr>
      <w:r w:rsidRPr="009B60A3">
        <w:rPr>
          <w:rFonts w:ascii="Times New Roman" w:hAnsi="Times New Roman" w:cs="Times New Roman"/>
          <w:sz w:val="24"/>
          <w:szCs w:val="24"/>
        </w:rPr>
        <w:t>Статья 14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 xml:space="preserve"> 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lastRenderedPageBreak/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9B60A3">
        <w:rPr>
          <w:rFonts w:ascii="Times New Roman" w:hAnsi="Times New Roman"/>
          <w:b/>
          <w:bCs/>
          <w:sz w:val="24"/>
          <w:szCs w:val="24"/>
        </w:rPr>
        <w:t>Статья 15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В течение финансового года Совет депутатов и Администрация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9B60A3" w:rsidRPr="009B60A3" w:rsidRDefault="009B60A3" w:rsidP="009B60A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2013 год и плановых период 2014 и 2015 годов.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9B60A3">
        <w:rPr>
          <w:rFonts w:ascii="Times New Roman" w:hAnsi="Times New Roman"/>
          <w:b/>
          <w:sz w:val="24"/>
          <w:szCs w:val="24"/>
        </w:rPr>
        <w:t>Статья 16</w:t>
      </w:r>
    </w:p>
    <w:p w:rsidR="009B60A3" w:rsidRPr="009B60A3" w:rsidRDefault="009B60A3" w:rsidP="009B60A3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Использование остатков межбюджетных трансфертов, образовавшихся по состоянию на 01 января 2013 год и плановых период 2014 и 2015 годов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на те же цели;</w:t>
      </w:r>
    </w:p>
    <w:p w:rsidR="009B60A3" w:rsidRPr="009B60A3" w:rsidRDefault="009B60A3" w:rsidP="009B60A3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безвозмездные поступления от физических и юридических лиц ,в том числе добровольные пожертвования, не  предусмотренные настоящим решением;</w:t>
      </w:r>
    </w:p>
    <w:p w:rsidR="009B60A3" w:rsidRPr="009B60A3" w:rsidRDefault="009B60A3" w:rsidP="009B60A3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9B60A3" w:rsidRPr="009B60A3" w:rsidRDefault="009B60A3" w:rsidP="009B60A3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 xml:space="preserve">внесение изменений в целевую программу в части перераспределения бюджетных ассигнований по подпрограммам  и мероприятиям в пределах общего объема бюджетных ассигнований, предусмотренных в 2013 году и плановых период 2014 и 2015годов  на реализацию данной целевой программы; </w:t>
      </w:r>
    </w:p>
    <w:p w:rsidR="009B60A3" w:rsidRPr="009B60A3" w:rsidRDefault="009B60A3" w:rsidP="009B60A3">
      <w:pPr>
        <w:pStyle w:val="ConsNormal"/>
        <w:widowControl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60A3">
        <w:rPr>
          <w:rFonts w:ascii="Times New Roman" w:hAnsi="Times New Roman"/>
          <w:sz w:val="24"/>
          <w:szCs w:val="24"/>
        </w:rPr>
        <w:t>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2013 году и плановый период  2014 и 2015 годов .</w:t>
      </w:r>
    </w:p>
    <w:p w:rsidR="009B60A3" w:rsidRDefault="009B60A3" w:rsidP="00BD72A7">
      <w:pPr>
        <w:widowControl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72A7" w:rsidRDefault="00BD72A7" w:rsidP="00BD72A7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 вступает в силу с момента опубликования в газете «Сельская правда».</w:t>
      </w:r>
    </w:p>
    <w:p w:rsidR="00BD72A7" w:rsidRDefault="00BD72A7" w:rsidP="00BD72A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spacing w:after="0" w:line="240" w:lineRule="auto"/>
        <w:ind w:right="-994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spacing w:after="0" w:line="240" w:lineRule="auto"/>
        <w:ind w:right="-994"/>
        <w:rPr>
          <w:rFonts w:ascii="Times New Roman" w:eastAsia="Times New Roman" w:hAnsi="Times New Roman" w:cs="Times New Roman"/>
          <w:sz w:val="24"/>
          <w:szCs w:val="24"/>
        </w:rPr>
      </w:pPr>
    </w:p>
    <w:p w:rsidR="00BD72A7" w:rsidRDefault="00BD72A7" w:rsidP="00BD72A7">
      <w:pPr>
        <w:spacing w:after="0" w:line="240" w:lineRule="auto"/>
        <w:ind w:right="-9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BD72A7" w:rsidRDefault="00BD72A7" w:rsidP="00BD72A7">
      <w:pPr>
        <w:spacing w:after="0" w:line="240" w:lineRule="auto"/>
        <w:ind w:right="-9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Стабенского сельского поселения</w:t>
      </w:r>
    </w:p>
    <w:p w:rsidR="00BD72A7" w:rsidRDefault="00BD72A7" w:rsidP="00BD72A7">
      <w:pPr>
        <w:spacing w:after="0" w:line="240" w:lineRule="auto"/>
        <w:ind w:right="-9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Смоленского района Смоленской области                                           Н.В.Бочулинская</w:t>
      </w:r>
    </w:p>
    <w:p w:rsidR="00466E16" w:rsidRDefault="00466E16"/>
    <w:p w:rsidR="004839F5" w:rsidRDefault="004839F5"/>
    <w:p w:rsidR="004839F5" w:rsidRDefault="004839F5"/>
    <w:p w:rsidR="004839F5" w:rsidRDefault="004839F5" w:rsidP="004839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Приложение № 1</w:t>
      </w:r>
    </w:p>
    <w:p w:rsidR="004839F5" w:rsidRDefault="004839F5" w:rsidP="004839F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839F5" w:rsidRDefault="004839F5" w:rsidP="00483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Главные распределители средств бюджета Стабенского сельского поселения Смоленского района Смоленской области администраторы поступлений в бюджет поселения на 2013 год и плановый 2014 - 2015годов</w:t>
      </w:r>
    </w:p>
    <w:p w:rsidR="004839F5" w:rsidRDefault="004839F5" w:rsidP="004839F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/>
      </w:tblPr>
      <w:tblGrid>
        <w:gridCol w:w="2112"/>
        <w:gridCol w:w="1295"/>
        <w:gridCol w:w="2631"/>
        <w:gridCol w:w="3141"/>
      </w:tblGrid>
      <w:tr w:rsidR="004839F5" w:rsidTr="002B7775">
        <w:trPr>
          <w:trHeight w:val="556"/>
        </w:trPr>
        <w:tc>
          <w:tcPr>
            <w:tcW w:w="6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ind w:left="16"/>
              <w:rPr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F5" w:rsidRPr="000B77F8" w:rsidRDefault="004839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администраторов, источника доходов бюджета сельского поселения</w:t>
            </w:r>
          </w:p>
          <w:p w:rsidR="004839F5" w:rsidRDefault="004839F5">
            <w:pPr>
              <w:spacing w:after="0"/>
            </w:pPr>
          </w:p>
        </w:tc>
      </w:tr>
      <w:tr w:rsidR="004839F5" w:rsidTr="002B7775">
        <w:trPr>
          <w:trHeight w:val="57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ind w:left="16"/>
              <w:rPr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администраторы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ind w:left="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доходов бюджета муниципального</w:t>
            </w:r>
          </w:p>
          <w:p w:rsidR="004839F5" w:rsidRPr="000B77F8" w:rsidRDefault="004839F5">
            <w:pPr>
              <w:spacing w:after="0"/>
              <w:ind w:left="16"/>
              <w:rPr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9F5" w:rsidRDefault="004839F5">
            <w:pPr>
              <w:spacing w:after="0" w:line="240" w:lineRule="auto"/>
            </w:pPr>
          </w:p>
        </w:tc>
      </w:tr>
      <w:tr w:rsidR="004839F5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Default="00483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Default="00483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Default="004839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F5" w:rsidRPr="000B77F8" w:rsidRDefault="00483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C9C" w:rsidRDefault="002B7775" w:rsidP="002B7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:rsidR="004839F5" w:rsidRDefault="002B7775" w:rsidP="002B7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Смоленский район» Смоленской области </w:t>
            </w:r>
          </w:p>
          <w:p w:rsidR="002B7775" w:rsidRPr="002B7775" w:rsidRDefault="002B7775" w:rsidP="002B77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ИНН/КПП 6714005541/673101001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202010010 0000 151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F5" w:rsidRPr="000B77F8" w:rsidRDefault="004839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по управлению муниципальным имуществом Администрации муниципального образования «Смоленский район» </w:t>
            </w:r>
          </w:p>
          <w:p w:rsidR="00D10711" w:rsidRDefault="004839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6731072918 </w:t>
            </w:r>
          </w:p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 673101001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1110501310 0000 120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</w:p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 собственность на которые не разграничена и которые расположены в границах поселений, а также средства от продажи права и заключение договоров аренды указанных земельных участков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1110503510 0000 120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 от сдачи в аренду </w:t>
            </w: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917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2B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11406013</w:t>
            </w:r>
            <w:r w:rsidR="004839F5"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10 0000 430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9F5" w:rsidRPr="000B77F8" w:rsidRDefault="004839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Стабенского сельского поселения смоленского района Смоленской области </w:t>
            </w:r>
          </w:p>
          <w:p w:rsidR="00D10711" w:rsidRDefault="00D107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6714026291</w:t>
            </w:r>
          </w:p>
          <w:p w:rsidR="004839F5" w:rsidRPr="00D10711" w:rsidRDefault="00D107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39F5" w:rsidRPr="00D10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 671401001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2020301510 0000 151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отсутствует военные комиссариаты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2070500010 0000 180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20202999100011151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бюджетам поселений на разработку генеральных планов ,правил землепользования и застройки сельских поселений РЦП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20202999100032151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поселений на строительство и реконструкцию сетей газоснабжения ДОЦП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20202999100057151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поселений на реализацию </w:t>
            </w: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РП « Энергоснабжение и повышение энергетической эффективности в Смоленской области» на 2010-2020года РЦП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20204999100020151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поселений</w:t>
            </w:r>
            <w:r w:rsidR="002B7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(наказы избирателей)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20202999100061151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(в части уплаты налога на имущество организаций)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20202999100062151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(в части уплаты транспортного налога)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20705030100000180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 поселений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затратам поселений 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20203026100000151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 ,находящихся под опекой (попечительством) не имеющих закрепленного жилого помещения</w:t>
            </w:r>
          </w:p>
        </w:tc>
      </w:tr>
      <w:tr w:rsidR="004839F5" w:rsidRPr="000B77F8" w:rsidTr="002B7775">
        <w:trPr>
          <w:trHeight w:val="165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2B77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202020771000032</w:t>
            </w:r>
            <w:r w:rsidR="004839F5"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9F5" w:rsidRPr="000B77F8" w:rsidRDefault="004839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поселений на строительство и реконструкцию</w:t>
            </w:r>
            <w:r w:rsidR="002B7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газификации </w:t>
            </w: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ФЦП «Социальное развитие села до 2012 года»</w:t>
            </w:r>
          </w:p>
        </w:tc>
      </w:tr>
    </w:tbl>
    <w:p w:rsidR="00AC144A" w:rsidRDefault="00AC144A" w:rsidP="00AC1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Приложение № 1А</w:t>
      </w:r>
    </w:p>
    <w:p w:rsidR="00AC144A" w:rsidRPr="00AC144A" w:rsidRDefault="00AC144A" w:rsidP="00AC144A">
      <w:pPr>
        <w:pStyle w:val="a6"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44A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:rsidR="00AC144A" w:rsidRPr="00AC144A" w:rsidRDefault="00AC144A" w:rsidP="00AC14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44A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дефицита бюджета  Стабенского сельского поселения </w:t>
      </w:r>
    </w:p>
    <w:p w:rsidR="00AC144A" w:rsidRPr="00AC144A" w:rsidRDefault="00AC144A" w:rsidP="00AC14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44A">
        <w:rPr>
          <w:rFonts w:ascii="Times New Roman" w:hAnsi="Times New Roman" w:cs="Times New Roman"/>
          <w:b/>
          <w:bCs/>
          <w:sz w:val="24"/>
          <w:szCs w:val="24"/>
        </w:rPr>
        <w:t>Смоленского района Смоленской области</w:t>
      </w:r>
    </w:p>
    <w:p w:rsidR="00AC144A" w:rsidRPr="00AC144A" w:rsidRDefault="00AC144A" w:rsidP="00AC144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144A">
        <w:rPr>
          <w:rFonts w:ascii="Times New Roman" w:hAnsi="Times New Roman" w:cs="Times New Roman"/>
          <w:bCs/>
          <w:sz w:val="24"/>
          <w:szCs w:val="24"/>
        </w:rPr>
        <w:t>тыс.руб.</w:t>
      </w:r>
    </w:p>
    <w:tbl>
      <w:tblPr>
        <w:tblW w:w="10188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199"/>
        <w:gridCol w:w="1620"/>
      </w:tblGrid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0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01050200000000500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0105020100000510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rPr>
          <w:trHeight w:val="9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01050200000000600</w:t>
            </w:r>
          </w:p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553FA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13464,1</w:t>
            </w:r>
          </w:p>
        </w:tc>
      </w:tr>
      <w:tr w:rsidR="00AC144A" w:rsidRPr="00AC144A" w:rsidTr="00AC144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4A" w:rsidRPr="00AC144A" w:rsidRDefault="00AC144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AC1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4A" w:rsidRPr="00AC144A" w:rsidRDefault="00AC14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0</w:t>
            </w:r>
          </w:p>
        </w:tc>
      </w:tr>
    </w:tbl>
    <w:p w:rsidR="00B96931" w:rsidRPr="000B77F8" w:rsidRDefault="00B96931">
      <w:pPr>
        <w:rPr>
          <w:rFonts w:ascii="Times New Roman" w:hAnsi="Times New Roman" w:cs="Times New Roman"/>
          <w:sz w:val="24"/>
          <w:szCs w:val="24"/>
        </w:rPr>
      </w:pPr>
    </w:p>
    <w:p w:rsidR="00B96931" w:rsidRPr="000B77F8" w:rsidRDefault="00B96931" w:rsidP="00B969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7F8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:rsidR="00B96931" w:rsidRPr="000B77F8" w:rsidRDefault="00B96931" w:rsidP="00B9693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7F8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Администрации Стабенского сельского поселения Смоленского района Смоленской области </w:t>
      </w:r>
    </w:p>
    <w:p w:rsidR="00B96931" w:rsidRPr="000B77F8" w:rsidRDefault="00B96931" w:rsidP="00B96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7F8">
        <w:rPr>
          <w:rFonts w:ascii="Times New Roman" w:eastAsia="Times New Roman" w:hAnsi="Times New Roman" w:cs="Times New Roman"/>
          <w:sz w:val="24"/>
          <w:szCs w:val="24"/>
        </w:rPr>
        <w:t xml:space="preserve"> на 2013 год и плановый период 2014 и 2015 год»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91"/>
        <w:gridCol w:w="2829"/>
        <w:gridCol w:w="1066"/>
        <w:gridCol w:w="1091"/>
        <w:gridCol w:w="996"/>
      </w:tblGrid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учреждение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hanging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</w:t>
            </w: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2013 </w:t>
            </w: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</w:t>
            </w: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на </w:t>
            </w: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 на доходы физических лиц с доходов, источником которых является налоговый агент ,за исключением доходов, в отношении которых исчисление и уплата налога осуществляется в соответствии со статьями 227,227.1 и 228 </w:t>
            </w: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CE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182  1010201001</w:t>
            </w:r>
            <w:r w:rsidR="00B96931"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0000 </w:t>
            </w: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B96931"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6931" w:rsidRPr="00553FA5" w:rsidRDefault="00B969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3317,0</w:t>
            </w:r>
          </w:p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3696,0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4046,0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 на доходы физических лиц с доходов, источником которых является налоговый агент ,за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CE2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182 1010201001 </w:t>
            </w:r>
            <w:r w:rsidR="00B96931"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2000 110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182 1010203001 1000 110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509,0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649,0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182 1010203001 3000 110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182 1060103010 1000 110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,взимаемый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182 1060601310 1000 110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447,0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397,0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397,0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,взимаемый по ставкам, установленным в соответствии с подпунктом 1 пункта 1 статьи 394 </w:t>
            </w:r>
            <w:r w:rsidRPr="0055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 кодекса Российской Федерации и применяемый к объектам налогообложения, расположенные в границах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182 1060601310 2000 110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 ,взимаемый по ставкам, установленной подпунктом 2 пункта 1 статьи 394 Налогового кодекса  Российской Федерации ,зачисляемым в бюджеты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t>182 1060602310 1000 110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1091,0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1190,0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1190,0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t>Земельный налог ,взимаемый по ставкам, установленным в соответствии с подпунктом 2 пункта 1 статьи 394 Налогового кодекса  Российской Федерации ,и применяемым к объектам налогообложения, расположенным в границах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t>182 1060602310 2000 110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ставке ,установленной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t>182 1060602310 3000 110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t>912 2020100110 0000 151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2961,5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3234,8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3488,0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917 1110501310   0000  120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 поселений , 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917  1110503510   0000  120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96,2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917    1140601310  0000 430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и реконструкцию сетей газоснабжения ФЦП « Социальное развитие села до 2012г.»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940 2020207710 0032 151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3FA5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и реконструкцию сетей газоснабжения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94020202999100032151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3FA5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субсидии бюджетам сельских поселений(в части уплаты налога на имущество организации)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94020202999100061151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3FA5" w:rsidRPr="00553FA5" w:rsidRDefault="00553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940 2020301510  0000    151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252,7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поселений на обеспечение жилыми помещениями детей-сирот, детей, оставшихся без попечения родителей ,а также детей ,находящихся под опекой (попечительством) не </w:t>
            </w: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закрепленного жилого помещения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940 2020302610 0000 151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933,6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896,6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 ,передаваемые бюджетам поселений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sz w:val="24"/>
                <w:szCs w:val="24"/>
              </w:rPr>
              <w:t>940 2020499910 0020 151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96931" w:rsidRPr="00553FA5" w:rsidTr="00553FA5">
        <w:trPr>
          <w:trHeight w:val="51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931" w:rsidRPr="00553FA5" w:rsidRDefault="00B96931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DD3E74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13464,1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12662,8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6931" w:rsidRPr="00553FA5" w:rsidRDefault="00B96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12454,9</w:t>
            </w:r>
          </w:p>
        </w:tc>
      </w:tr>
    </w:tbl>
    <w:p w:rsidR="00B96931" w:rsidRPr="00553FA5" w:rsidRDefault="00B96931">
      <w:pPr>
        <w:rPr>
          <w:rFonts w:ascii="Times New Roman" w:hAnsi="Times New Roman" w:cs="Times New Roman"/>
          <w:sz w:val="24"/>
          <w:szCs w:val="24"/>
        </w:rPr>
      </w:pPr>
    </w:p>
    <w:p w:rsidR="00556280" w:rsidRPr="000B77F8" w:rsidRDefault="00556280" w:rsidP="0055628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7F8"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</w:p>
    <w:p w:rsidR="00556280" w:rsidRPr="000B77F8" w:rsidRDefault="00556280" w:rsidP="00556280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77F8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Стабенского  сельского поселения    на 2013год и плановый период  2014 и 2015 годов</w:t>
      </w:r>
    </w:p>
    <w:p w:rsidR="00556280" w:rsidRPr="000B77F8" w:rsidRDefault="005562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74"/>
        <w:gridCol w:w="575"/>
        <w:gridCol w:w="733"/>
        <w:gridCol w:w="916"/>
        <w:gridCol w:w="743"/>
        <w:gridCol w:w="816"/>
        <w:gridCol w:w="866"/>
        <w:gridCol w:w="907"/>
        <w:gridCol w:w="907"/>
      </w:tblGrid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учреждение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Эк.</w:t>
            </w:r>
          </w:p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7F8" w:rsidRPr="000B77F8" w:rsidRDefault="000B77F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</w:t>
            </w:r>
          </w:p>
          <w:p w:rsidR="000B77F8" w:rsidRPr="000B77F8" w:rsidRDefault="000B77F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2013 год</w:t>
            </w:r>
          </w:p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2014</w:t>
            </w:r>
          </w:p>
          <w:p w:rsidR="000B77F8" w:rsidRPr="000B77F8" w:rsidRDefault="000B7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2015</w:t>
            </w:r>
          </w:p>
          <w:p w:rsidR="000B77F8" w:rsidRPr="000B77F8" w:rsidRDefault="000B7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B77F8" w:rsidRPr="000B77F8" w:rsidTr="000B77F8">
        <w:trPr>
          <w:trHeight w:val="369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00"/>
              </w:rPr>
              <w:t>4522,8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3767,9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3997,6</w:t>
            </w:r>
          </w:p>
        </w:tc>
      </w:tr>
      <w:tr w:rsidR="000B77F8" w:rsidRPr="000B77F8" w:rsidTr="000B77F8">
        <w:trPr>
          <w:trHeight w:val="369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C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503,2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C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C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местного    самоуправления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связанная с депутатской деятельностью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3568,9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2616,9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2778,9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3568,9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2616,9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C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1742,0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1663,2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1771,3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1389,5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703,7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757,6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,причиненного в результате незаконных действий(бездействий)органов местного самоуправления ,либо должностных лиц этих органов ,а также в результате деятельности казенных учреждений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373,4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280,9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176,2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280,9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 , работ и услуг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280,9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софинансирования расходов бюджетов муниципальных образований Смоленской области на финансирование расходов, связанных с осуществлением финансового обеспеченности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уплаты налога на имущество организаций и транспортного налога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5210101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252,7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254,8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252,7</w:t>
            </w:r>
          </w:p>
        </w:tc>
      </w:tr>
      <w:tr w:rsidR="000B77F8" w:rsidRPr="000B77F8" w:rsidTr="000B77F8">
        <w:trPr>
          <w:trHeight w:val="166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,где отсутствуют военные комиссариаты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254,8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252,7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CA7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198,6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211,5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</w:t>
            </w: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7F8" w:rsidRPr="000B77F8" w:rsidTr="000B77F8">
        <w:trPr>
          <w:trHeight w:val="67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CA7A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0B77F8" w:rsidRPr="000B77F8" w:rsidTr="000B77F8">
        <w:trPr>
          <w:trHeight w:val="638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637,0</w:t>
            </w:r>
          </w:p>
        </w:tc>
      </w:tr>
      <w:tr w:rsidR="000B77F8" w:rsidRPr="000B77F8" w:rsidTr="000B77F8">
        <w:trPr>
          <w:trHeight w:val="638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  <w:tr w:rsidR="000B77F8" w:rsidRPr="000B77F8" w:rsidTr="000B77F8">
        <w:trPr>
          <w:trHeight w:val="638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автомобильных дорог и инженерных сооружений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B77F8" w:rsidRPr="000B77F8" w:rsidTr="000B77F8">
        <w:trPr>
          <w:trHeight w:val="638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B77F8" w:rsidRPr="000B77F8" w:rsidTr="000B77F8">
        <w:trPr>
          <w:trHeight w:val="57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337,0</w:t>
            </w:r>
          </w:p>
        </w:tc>
      </w:tr>
      <w:tr w:rsidR="000B77F8" w:rsidRPr="000B77F8" w:rsidTr="000B77F8">
        <w:trPr>
          <w:trHeight w:val="92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3400300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337,0</w:t>
            </w:r>
          </w:p>
        </w:tc>
      </w:tr>
      <w:tr w:rsidR="000B77F8" w:rsidRPr="000B77F8" w:rsidTr="000B77F8">
        <w:trPr>
          <w:trHeight w:val="48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3400300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337,0</w:t>
            </w:r>
          </w:p>
        </w:tc>
      </w:tr>
      <w:tr w:rsidR="000B77F8" w:rsidRPr="000B77F8" w:rsidTr="000B77F8">
        <w:trPr>
          <w:trHeight w:val="48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7158,9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7128,1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7567,6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1427,2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Капремонт государственного и муниципального жилого фонда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B77F8" w:rsidRPr="000B77F8" w:rsidTr="000B77F8">
        <w:trPr>
          <w:trHeight w:val="255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2504,5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1343,0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0700500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370,3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действий(бездействий) органов местного самоуправления,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 целевая программа «Социальное развитие села до 2013 года»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1001199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коммунального хозяйства    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1082,6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1243,0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</w:t>
            </w:r>
            <w:r w:rsidR="000A1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943,0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программы, за исключением публичных нормативных обязательств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5310100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524,6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510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5310000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524,6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в рамках ДОЦП «Развитие с/х и регулирование рынков с/х </w:t>
            </w: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продукции, сырья и продовольствия Смоленской области»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5310101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 целевых программ за счет местного бюджета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5310101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B77F8" w:rsidRPr="00047105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47105" w:rsidRDefault="006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105">
              <w:rPr>
                <w:rFonts w:ascii="Times New Roman" w:hAnsi="Times New Roman" w:cs="Times New Roman"/>
                <w:b/>
                <w:sz w:val="20"/>
                <w:szCs w:val="20"/>
              </w:rPr>
              <w:t>287,</w:t>
            </w:r>
            <w:r w:rsidR="000471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47105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47105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6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</w:t>
            </w:r>
            <w:r w:rsidR="00047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3227,2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5338,1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5824,6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5210303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 ,работ и услуг для муниципальных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5210303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6000100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650,0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630,00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мероприятие по благоустройству поселения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2488,2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5174,6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2488,2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4738,1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5174,6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Софинансирование ДОЦП «Строительство шахтных колодцев»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6227301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6227301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942,6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896,6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947A0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4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0B77F8" w:rsidRDefault="00D947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947A0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Пенсии 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47A0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Pr="00D947A0" w:rsidRDefault="00D947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Пенсии, выплачиваемые организациями сектора государственного управления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A0" w:rsidRDefault="00D947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896,6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A1C87" w:rsidRDefault="000B77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(попечительством),не имеющих закрепленного жилого помещения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5052102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933,6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263"/>
        </w:trPr>
        <w:tc>
          <w:tcPr>
            <w:tcW w:w="34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5052102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933,6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7F8" w:rsidRPr="000B77F8" w:rsidTr="000B77F8">
        <w:trPr>
          <w:trHeight w:val="300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7F8" w:rsidRPr="000B77F8" w:rsidRDefault="000B77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Т О Г О: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4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13464,1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ind w:right="-256"/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12662,8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7F8" w:rsidRPr="000B77F8" w:rsidRDefault="000B77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12454,9</w:t>
            </w:r>
          </w:p>
        </w:tc>
      </w:tr>
    </w:tbl>
    <w:p w:rsidR="000B77F8" w:rsidRPr="000B77F8" w:rsidRDefault="000B77F8">
      <w:pPr>
        <w:rPr>
          <w:rFonts w:ascii="Times New Roman" w:hAnsi="Times New Roman" w:cs="Times New Roman"/>
          <w:sz w:val="24"/>
          <w:szCs w:val="24"/>
        </w:rPr>
      </w:pPr>
    </w:p>
    <w:p w:rsidR="00D716C4" w:rsidRPr="00D716C4" w:rsidRDefault="00D716C4" w:rsidP="00D716C4">
      <w:pPr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6C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Приложение  № 4</w:t>
      </w:r>
    </w:p>
    <w:p w:rsidR="000B77F8" w:rsidRPr="00330375" w:rsidRDefault="00D716C4" w:rsidP="003303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6C4">
        <w:rPr>
          <w:rFonts w:ascii="Times New Roman" w:eastAsia="Times New Roman" w:hAnsi="Times New Roman" w:cs="Times New Roman"/>
          <w:sz w:val="24"/>
          <w:szCs w:val="24"/>
        </w:rPr>
        <w:t>Распределение ассигнований из бюджета Стабенского сельского поселения на 2013 год и плановый  период 2014 и 2015годов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84"/>
        <w:gridCol w:w="590"/>
        <w:gridCol w:w="647"/>
        <w:gridCol w:w="916"/>
        <w:gridCol w:w="655"/>
        <w:gridCol w:w="755"/>
        <w:gridCol w:w="866"/>
        <w:gridCol w:w="794"/>
        <w:gridCol w:w="866"/>
      </w:tblGrid>
      <w:tr w:rsidR="006A60D5" w:rsidTr="00047105">
        <w:trPr>
          <w:trHeight w:val="5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375" w:rsidRPr="00330375" w:rsidRDefault="00330375">
            <w:pPr>
              <w:spacing w:after="0"/>
              <w:jc w:val="center"/>
              <w:rPr>
                <w:sz w:val="24"/>
                <w:szCs w:val="24"/>
              </w:rPr>
            </w:pPr>
            <w:r w:rsidRPr="003303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375" w:rsidRPr="00330375" w:rsidRDefault="00330375">
            <w:pPr>
              <w:spacing w:after="0"/>
              <w:jc w:val="center"/>
              <w:rPr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375" w:rsidRPr="00330375" w:rsidRDefault="00330375">
            <w:pPr>
              <w:spacing w:after="0"/>
              <w:jc w:val="center"/>
              <w:rPr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375" w:rsidRPr="00330375" w:rsidRDefault="00330375">
            <w:pPr>
              <w:spacing w:after="0"/>
              <w:jc w:val="center"/>
              <w:rPr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375" w:rsidRPr="00330375" w:rsidRDefault="00330375">
            <w:pPr>
              <w:spacing w:after="0"/>
              <w:jc w:val="center"/>
              <w:rPr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375" w:rsidRPr="00330375" w:rsidRDefault="003303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Эк.</w:t>
            </w:r>
          </w:p>
          <w:p w:rsidR="00330375" w:rsidRPr="00330375" w:rsidRDefault="00330375">
            <w:pPr>
              <w:spacing w:after="0"/>
              <w:jc w:val="center"/>
              <w:rPr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375" w:rsidRPr="00330375" w:rsidRDefault="0033037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</w:t>
            </w:r>
          </w:p>
          <w:p w:rsidR="00330375" w:rsidRPr="00330375" w:rsidRDefault="0033037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на 2013 год</w:t>
            </w:r>
          </w:p>
          <w:p w:rsidR="00330375" w:rsidRPr="00330375" w:rsidRDefault="0033037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330375" w:rsidRDefault="003303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2014</w:t>
            </w:r>
          </w:p>
          <w:p w:rsidR="00330375" w:rsidRPr="00330375" w:rsidRDefault="00330375">
            <w:pPr>
              <w:spacing w:after="0"/>
              <w:rPr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330375" w:rsidRDefault="003303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2015</w:t>
            </w:r>
          </w:p>
          <w:p w:rsidR="00330375" w:rsidRPr="00330375" w:rsidRDefault="00330375">
            <w:pPr>
              <w:spacing w:after="0"/>
              <w:rPr>
                <w:sz w:val="20"/>
                <w:szCs w:val="20"/>
              </w:rPr>
            </w:pPr>
            <w:r w:rsidRPr="0033037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A60D5" w:rsidRPr="006A60D5" w:rsidTr="00047105">
        <w:trPr>
          <w:trHeight w:val="369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4522,8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3767,9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3997,6</w:t>
            </w:r>
          </w:p>
        </w:tc>
      </w:tr>
      <w:tr w:rsidR="006A60D5" w:rsidRPr="006A60D5" w:rsidTr="00047105">
        <w:trPr>
          <w:trHeight w:val="369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503,2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503,2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государственной власти и представительных органов местного    самоуправления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61,2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связанная с депутатской деятельностью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3568,9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2616,9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2778,9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3568,9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2616,9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2778,9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1742,0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1663,2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1771,3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703,7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757,6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 ,причиненного в результате незаконных действий(бездействий)органов местного самоуправления ,либо должностных лиц этих органов ,а также в результате деятельности казенных учреждений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373,4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352,3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373,4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280,9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280,9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закупки товаров , работ и услуг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265,0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280,9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для софинансирования расходов бюджетов муниципальных образований Смоленской области на финансирование расходов, связанных с осуществлением финансового обеспеченности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уплаты налога на имущество организаций и транспортного налога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5210101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252,7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</w:t>
            </w: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254,8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252,7</w:t>
            </w:r>
          </w:p>
        </w:tc>
      </w:tr>
      <w:tr w:rsidR="006A60D5" w:rsidRPr="006A60D5" w:rsidTr="00047105">
        <w:trPr>
          <w:trHeight w:val="166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 ,где отсутствуют военные комиссариаты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254,8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252,2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252,7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198,6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211,5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67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6A60D5" w:rsidRPr="006A60D5" w:rsidTr="00047105">
        <w:trPr>
          <w:trHeight w:val="638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637,0</w:t>
            </w:r>
          </w:p>
        </w:tc>
      </w:tr>
      <w:tr w:rsidR="006A60D5" w:rsidRPr="006A60D5" w:rsidTr="00047105">
        <w:trPr>
          <w:trHeight w:val="638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</w:tr>
      <w:tr w:rsidR="006A60D5" w:rsidRPr="006A60D5" w:rsidTr="00047105">
        <w:trPr>
          <w:trHeight w:val="638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автомобильных дорог и инженерных сооружений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A60D5" w:rsidRPr="006A60D5" w:rsidTr="00047105">
        <w:trPr>
          <w:trHeight w:val="638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A60D5" w:rsidRPr="006A60D5" w:rsidTr="00047105">
        <w:trPr>
          <w:trHeight w:val="57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337,0</w:t>
            </w:r>
          </w:p>
        </w:tc>
      </w:tr>
      <w:tr w:rsidR="006A60D5" w:rsidRPr="006A60D5" w:rsidTr="00047105">
        <w:trPr>
          <w:trHeight w:val="92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3400300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337,0</w:t>
            </w:r>
          </w:p>
        </w:tc>
      </w:tr>
      <w:tr w:rsidR="006A60D5" w:rsidRPr="006A60D5" w:rsidTr="00047105">
        <w:trPr>
          <w:trHeight w:val="48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3400300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337,0</w:t>
            </w:r>
          </w:p>
        </w:tc>
      </w:tr>
      <w:tr w:rsidR="006A60D5" w:rsidRPr="006A60D5" w:rsidTr="00047105">
        <w:trPr>
          <w:trHeight w:val="48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7158,9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7128,1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7567,6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1427,3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Капремонт государственного и муниципального жилого фонда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1422,0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A60D5" w:rsidRPr="006A60D5" w:rsidTr="00047105">
        <w:trPr>
          <w:trHeight w:val="255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47105" w:rsidRDefault="00047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105">
              <w:rPr>
                <w:rFonts w:ascii="Times New Roman" w:hAnsi="Times New Roman" w:cs="Times New Roman"/>
                <w:b/>
                <w:sz w:val="20"/>
                <w:szCs w:val="20"/>
              </w:rPr>
              <w:t>2504,4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1343,0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0700500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370,3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действий(бездействий) органов местного самоуправления,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A6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 целевая программа «Социальное развитие села до 2013 года»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1001199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1001199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134,8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коммунального хозяйства    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1243,0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373,4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юридическим лицам (кроме государственных </w:t>
            </w: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учреждений)и физическим лицам-производителям товаров, работ, услуг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1140,0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943,0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программы, за исключением публичных нормативных обязательств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5310100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524,6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510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5310000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524,6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в рамках ДОЦП «Развитие с/х и регулирование рынков с/х продукции, сырья и продовольствия Смоленской области»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5310101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5310101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7950000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b/>
                <w:sz w:val="20"/>
                <w:szCs w:val="20"/>
              </w:rPr>
              <w:t>287,</w:t>
            </w:r>
            <w:r w:rsidR="000471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целевых программ за счет местного бюджета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6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287,</w:t>
            </w:r>
            <w:r w:rsidR="00047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0A1C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hAnsi="Times New Roman" w:cs="Times New Roman"/>
                <w:b/>
                <w:sz w:val="20"/>
                <w:szCs w:val="20"/>
              </w:rPr>
              <w:t>3227,2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5338,1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5824,6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5210303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 ,работ и услуг для муниципальных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5210303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6000100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650,0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мероприятие по благоустройству поселения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5174,6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A1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4738,1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5174,6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Софинансирование ДОЦП «Строительство шахтных колодцев»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6227301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6227301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896,6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A1C87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6A60D5" w:rsidRDefault="000A1C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A1C87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C87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1C87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Pr="000A1C87" w:rsidRDefault="000A1C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C87" w:rsidRDefault="000A1C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896,6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0A1C87" w:rsidRDefault="003303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1C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(попечительством),не имеющих закрепленного жилого помещения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5052102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933,6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60D5" w:rsidRPr="006A60D5" w:rsidTr="00047105">
        <w:trPr>
          <w:trHeight w:val="263"/>
        </w:trPr>
        <w:tc>
          <w:tcPr>
            <w:tcW w:w="33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D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товаров, работ, услуг в пользу граждан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5052102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933,6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896,6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0375" w:rsidRPr="006A60D5" w:rsidTr="00047105">
        <w:trPr>
          <w:trHeight w:val="30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375" w:rsidRPr="006A60D5" w:rsidRDefault="003303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Т О Г О: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047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13464,1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ind w:right="-256"/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12662,8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375" w:rsidRPr="006A60D5" w:rsidRDefault="0033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12454,9</w:t>
            </w:r>
          </w:p>
        </w:tc>
      </w:tr>
    </w:tbl>
    <w:p w:rsidR="00330375" w:rsidRDefault="00330375" w:rsidP="00330375">
      <w:pPr>
        <w:rPr>
          <w:rFonts w:ascii="Times New Roman" w:hAnsi="Times New Roman" w:cs="Times New Roman"/>
          <w:sz w:val="24"/>
          <w:szCs w:val="24"/>
        </w:rPr>
      </w:pPr>
    </w:p>
    <w:p w:rsidR="00F5340E" w:rsidRDefault="00F5340E" w:rsidP="00330375">
      <w:pPr>
        <w:rPr>
          <w:rFonts w:ascii="Times New Roman" w:hAnsi="Times New Roman" w:cs="Times New Roman"/>
          <w:sz w:val="24"/>
          <w:szCs w:val="24"/>
        </w:rPr>
      </w:pPr>
    </w:p>
    <w:p w:rsidR="00F5340E" w:rsidRDefault="00F5340E" w:rsidP="00330375">
      <w:pPr>
        <w:rPr>
          <w:rFonts w:ascii="Times New Roman" w:hAnsi="Times New Roman" w:cs="Times New Roman"/>
          <w:sz w:val="24"/>
          <w:szCs w:val="24"/>
        </w:rPr>
      </w:pPr>
    </w:p>
    <w:p w:rsidR="00F5340E" w:rsidRDefault="00F5340E" w:rsidP="00330375">
      <w:pPr>
        <w:rPr>
          <w:rFonts w:ascii="Times New Roman" w:hAnsi="Times New Roman" w:cs="Times New Roman"/>
          <w:sz w:val="24"/>
          <w:szCs w:val="24"/>
        </w:rPr>
      </w:pPr>
    </w:p>
    <w:p w:rsidR="00F5340E" w:rsidRDefault="00221747" w:rsidP="00221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221747" w:rsidRDefault="00221747" w:rsidP="00221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Стабенского сельского поселения</w:t>
      </w:r>
    </w:p>
    <w:p w:rsidR="00221747" w:rsidRDefault="00221747" w:rsidP="00221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Смоленского района Смоленской области                                   Н.В.Бочулинская</w:t>
      </w:r>
    </w:p>
    <w:p w:rsidR="00F5340E" w:rsidRDefault="00F5340E" w:rsidP="002217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40E" w:rsidRDefault="00F5340E" w:rsidP="00330375">
      <w:pPr>
        <w:rPr>
          <w:rFonts w:ascii="Times New Roman" w:hAnsi="Times New Roman" w:cs="Times New Roman"/>
          <w:sz w:val="24"/>
          <w:szCs w:val="24"/>
        </w:rPr>
      </w:pPr>
    </w:p>
    <w:p w:rsidR="00F5340E" w:rsidRDefault="00F5340E" w:rsidP="00330375">
      <w:pPr>
        <w:rPr>
          <w:rFonts w:ascii="Times New Roman" w:hAnsi="Times New Roman" w:cs="Times New Roman"/>
          <w:sz w:val="24"/>
          <w:szCs w:val="24"/>
        </w:rPr>
      </w:pPr>
    </w:p>
    <w:p w:rsidR="00F5340E" w:rsidRDefault="00047105" w:rsidP="000471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105">
        <w:rPr>
          <w:rFonts w:ascii="Times New Roman" w:hAnsi="Times New Roman" w:cs="Times New Roman"/>
          <w:b/>
          <w:sz w:val="28"/>
          <w:szCs w:val="28"/>
          <w:u w:val="single"/>
        </w:rPr>
        <w:t>Поправка</w:t>
      </w:r>
      <w:r w:rsidR="000A77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 изменения внесены</w:t>
      </w:r>
    </w:p>
    <w:p w:rsidR="00F5340E" w:rsidRPr="000A77E0" w:rsidRDefault="000A77E0" w:rsidP="003303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7E0">
        <w:rPr>
          <w:rFonts w:ascii="Times New Roman" w:hAnsi="Times New Roman" w:cs="Times New Roman"/>
          <w:b/>
          <w:sz w:val="24"/>
          <w:szCs w:val="24"/>
          <w:u w:val="single"/>
        </w:rPr>
        <w:t>ДОХОДЫ:</w:t>
      </w:r>
    </w:p>
    <w:p w:rsidR="000A77E0" w:rsidRDefault="000A77E0" w:rsidP="003303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940 2020299910006151 -338,5т.р (налог на имущества)</w:t>
      </w:r>
    </w:p>
    <w:p w:rsidR="000A77E0" w:rsidRDefault="000A77E0" w:rsidP="00330375">
      <w:pPr>
        <w:rPr>
          <w:rFonts w:ascii="Times New Roman" w:hAnsi="Times New Roman" w:cs="Times New Roman"/>
          <w:sz w:val="24"/>
          <w:szCs w:val="24"/>
        </w:rPr>
      </w:pPr>
    </w:p>
    <w:p w:rsidR="000A77E0" w:rsidRDefault="000A77E0" w:rsidP="003303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7E0">
        <w:rPr>
          <w:rFonts w:ascii="Times New Roman" w:hAnsi="Times New Roman" w:cs="Times New Roman"/>
          <w:b/>
          <w:sz w:val="24"/>
          <w:szCs w:val="24"/>
          <w:u w:val="single"/>
        </w:rPr>
        <w:t>РАСХОДЫ: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940  0104  0020400  242   - 219,1 т.р.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940  0104  0020400  244  +219,1т.р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940  0111  0700500  880  -55,2т.р,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940  0502  0700500  880  +55,2т.р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940  0113  0900200  244  -0,9т.р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940  0113  0900200  851  +0,9 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940  0113  5210101  851  -338,5т.р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940  0501  3500100  244  -100,0т.р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940  0501  3500200  244  +100,0т.р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 940  0502  3510500  244  +42,0т.р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 940  0502  3510500  810  -42,0 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  940  0503  6000100  244  +100,0т.р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 940   0503 6000500  244  -100,0т.р</w:t>
      </w:r>
    </w:p>
    <w:p w:rsid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7E0" w:rsidRPr="000A77E0" w:rsidRDefault="000A77E0" w:rsidP="000A77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77E0" w:rsidRPr="000A77E0" w:rsidSect="00466E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4E" w:rsidRDefault="00AF2F4E" w:rsidP="00D947A0">
      <w:pPr>
        <w:spacing w:after="0" w:line="240" w:lineRule="auto"/>
      </w:pPr>
      <w:r>
        <w:separator/>
      </w:r>
    </w:p>
  </w:endnote>
  <w:endnote w:type="continuationSeparator" w:id="1">
    <w:p w:rsidR="00AF2F4E" w:rsidRDefault="00AF2F4E" w:rsidP="00D9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2517"/>
      <w:docPartObj>
        <w:docPartGallery w:val="Page Numbers (Bottom of Page)"/>
        <w:docPartUnique/>
      </w:docPartObj>
    </w:sdtPr>
    <w:sdtContent>
      <w:p w:rsidR="000A77E0" w:rsidRDefault="008158BA">
        <w:pPr>
          <w:pStyle w:val="ab"/>
          <w:jc w:val="center"/>
        </w:pPr>
        <w:fldSimple w:instr=" PAGE   \* MERGEFORMAT ">
          <w:r w:rsidR="00221747">
            <w:rPr>
              <w:noProof/>
            </w:rPr>
            <w:t>25</w:t>
          </w:r>
        </w:fldSimple>
      </w:p>
    </w:sdtContent>
  </w:sdt>
  <w:p w:rsidR="000A77E0" w:rsidRDefault="000A77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4E" w:rsidRDefault="00AF2F4E" w:rsidP="00D947A0">
      <w:pPr>
        <w:spacing w:after="0" w:line="240" w:lineRule="auto"/>
      </w:pPr>
      <w:r>
        <w:separator/>
      </w:r>
    </w:p>
  </w:footnote>
  <w:footnote w:type="continuationSeparator" w:id="1">
    <w:p w:rsidR="00AF2F4E" w:rsidRDefault="00AF2F4E" w:rsidP="00D94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E77"/>
    <w:multiLevelType w:val="hybridMultilevel"/>
    <w:tmpl w:val="8230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92DAA"/>
    <w:multiLevelType w:val="hybridMultilevel"/>
    <w:tmpl w:val="202823A8"/>
    <w:lvl w:ilvl="0" w:tplc="972AC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B1D28"/>
    <w:multiLevelType w:val="hybridMultilevel"/>
    <w:tmpl w:val="70AA9BC0"/>
    <w:lvl w:ilvl="0" w:tplc="326A6C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5979C1"/>
    <w:multiLevelType w:val="hybridMultilevel"/>
    <w:tmpl w:val="6D36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602F3"/>
    <w:multiLevelType w:val="hybridMultilevel"/>
    <w:tmpl w:val="04DEF3BE"/>
    <w:lvl w:ilvl="0" w:tplc="08C25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2A7"/>
    <w:rsid w:val="00014774"/>
    <w:rsid w:val="00041CD2"/>
    <w:rsid w:val="00047105"/>
    <w:rsid w:val="00051B05"/>
    <w:rsid w:val="00070D5C"/>
    <w:rsid w:val="000A021D"/>
    <w:rsid w:val="000A1C87"/>
    <w:rsid w:val="000A77E0"/>
    <w:rsid w:val="000B77F8"/>
    <w:rsid w:val="000E3099"/>
    <w:rsid w:val="000E7429"/>
    <w:rsid w:val="001139B6"/>
    <w:rsid w:val="001832C7"/>
    <w:rsid w:val="001B42EE"/>
    <w:rsid w:val="001F7D26"/>
    <w:rsid w:val="00221747"/>
    <w:rsid w:val="00225A60"/>
    <w:rsid w:val="00264DC6"/>
    <w:rsid w:val="002B5B95"/>
    <w:rsid w:val="002B7775"/>
    <w:rsid w:val="00330375"/>
    <w:rsid w:val="00380AF9"/>
    <w:rsid w:val="00396751"/>
    <w:rsid w:val="003D3DA7"/>
    <w:rsid w:val="003D7FD8"/>
    <w:rsid w:val="004326D6"/>
    <w:rsid w:val="00466E16"/>
    <w:rsid w:val="00482C80"/>
    <w:rsid w:val="004839F5"/>
    <w:rsid w:val="004F0540"/>
    <w:rsid w:val="004F730F"/>
    <w:rsid w:val="00553FA5"/>
    <w:rsid w:val="00555991"/>
    <w:rsid w:val="00556280"/>
    <w:rsid w:val="00573CAB"/>
    <w:rsid w:val="005E358A"/>
    <w:rsid w:val="00633005"/>
    <w:rsid w:val="0068425C"/>
    <w:rsid w:val="006A5278"/>
    <w:rsid w:val="006A60D5"/>
    <w:rsid w:val="006C55EA"/>
    <w:rsid w:val="006F1948"/>
    <w:rsid w:val="00710265"/>
    <w:rsid w:val="007B4C23"/>
    <w:rsid w:val="007B7579"/>
    <w:rsid w:val="007C772C"/>
    <w:rsid w:val="008158BA"/>
    <w:rsid w:val="008767FA"/>
    <w:rsid w:val="009A4A1D"/>
    <w:rsid w:val="009B238F"/>
    <w:rsid w:val="009B60A3"/>
    <w:rsid w:val="00A15451"/>
    <w:rsid w:val="00A666C1"/>
    <w:rsid w:val="00A96C2C"/>
    <w:rsid w:val="00AC144A"/>
    <w:rsid w:val="00AF197A"/>
    <w:rsid w:val="00AF2D0F"/>
    <w:rsid w:val="00AF2F4E"/>
    <w:rsid w:val="00B04A1F"/>
    <w:rsid w:val="00B63086"/>
    <w:rsid w:val="00B96931"/>
    <w:rsid w:val="00BD72A7"/>
    <w:rsid w:val="00BE1A4D"/>
    <w:rsid w:val="00C35DF7"/>
    <w:rsid w:val="00C8274B"/>
    <w:rsid w:val="00C839F2"/>
    <w:rsid w:val="00CA7A6A"/>
    <w:rsid w:val="00CE2550"/>
    <w:rsid w:val="00CE48CA"/>
    <w:rsid w:val="00D10711"/>
    <w:rsid w:val="00D716C4"/>
    <w:rsid w:val="00D947A0"/>
    <w:rsid w:val="00D94B6F"/>
    <w:rsid w:val="00DC63D4"/>
    <w:rsid w:val="00DD3E74"/>
    <w:rsid w:val="00DE3C8D"/>
    <w:rsid w:val="00DF7D08"/>
    <w:rsid w:val="00E241F9"/>
    <w:rsid w:val="00F0434E"/>
    <w:rsid w:val="00F5340E"/>
    <w:rsid w:val="00F55EBD"/>
    <w:rsid w:val="00FA272F"/>
    <w:rsid w:val="00FA64F8"/>
    <w:rsid w:val="00FE2C9C"/>
    <w:rsid w:val="00FF0756"/>
    <w:rsid w:val="00FF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7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7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BD72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D72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D72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F2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B6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AC1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AC1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line number"/>
    <w:basedOn w:val="a0"/>
    <w:uiPriority w:val="99"/>
    <w:semiHidden/>
    <w:unhideWhenUsed/>
    <w:rsid w:val="001F7D26"/>
  </w:style>
  <w:style w:type="paragraph" w:styleId="a9">
    <w:name w:val="header"/>
    <w:basedOn w:val="a"/>
    <w:link w:val="aa"/>
    <w:uiPriority w:val="99"/>
    <w:semiHidden/>
    <w:unhideWhenUsed/>
    <w:rsid w:val="00D9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47A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94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47A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FADE-0101-4D0E-A584-5EBB1BDC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5213</Words>
  <Characters>29716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10</cp:revision>
  <cp:lastPrinted>2014-03-21T05:34:00Z</cp:lastPrinted>
  <dcterms:created xsi:type="dcterms:W3CDTF">2014-03-05T06:38:00Z</dcterms:created>
  <dcterms:modified xsi:type="dcterms:W3CDTF">2014-03-21T05:36:00Z</dcterms:modified>
</cp:coreProperties>
</file>